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83641975"/>
        <w:docPartObj>
          <w:docPartGallery w:val="Cover Pages"/>
          <w:docPartUnique/>
        </w:docPartObj>
      </w:sdtPr>
      <w:sdtEndPr>
        <w:rPr>
          <w:rFonts w:cstheme="minorHAnsi"/>
          <w:b/>
          <w:caps/>
          <w:sz w:val="28"/>
        </w:rPr>
      </w:sdtEndPr>
      <w:sdtContent>
        <w:p w:rsidR="004C73DE" w:rsidRDefault="00FD2786">
          <w:r w:rsidRPr="00FD278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4253559" wp14:editId="227C421E">
                    <wp:simplePos x="0" y="0"/>
                    <wp:positionH relativeFrom="page">
                      <wp:posOffset>4341495</wp:posOffset>
                    </wp:positionH>
                    <wp:positionV relativeFrom="page">
                      <wp:posOffset>1002030</wp:posOffset>
                    </wp:positionV>
                    <wp:extent cx="2797810" cy="2475230"/>
                    <wp:effectExtent l="0" t="0" r="0" b="381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smallCaps/>
                                    <w:noProof/>
                                    <w:color w:val="000000" w:themeColor="text1"/>
                                    <w:sz w:val="72"/>
                                    <w:szCs w:val="144"/>
                                  </w:rPr>
                                  <w:alias w:val="Title"/>
                                  <w:id w:val="7947922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D2786" w:rsidRPr="00B73DD4" w:rsidRDefault="00D446CA" w:rsidP="00FD278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mallCaps/>
                                        <w:noProof/>
                                        <w:color w:val="000000" w:themeColor="tex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mallCaps/>
                                        <w:noProof/>
                                        <w:color w:val="000000" w:themeColor="text1"/>
                                        <w:sz w:val="72"/>
                                        <w:szCs w:val="144"/>
                                      </w:rPr>
                                      <w:t>CALS</w:t>
                                    </w:r>
                                    <w:r w:rsidR="00FD2786" w:rsidRPr="004660AC">
                                      <w:rPr>
                                        <w:rFonts w:asciiTheme="majorHAnsi" w:hAnsiTheme="majorHAnsi"/>
                                        <w:b/>
                                        <w:smallCaps/>
                                        <w:noProof/>
                                        <w:color w:val="000000" w:themeColor="text1"/>
                                        <w:sz w:val="72"/>
                                        <w:szCs w:val="144"/>
                                      </w:rPr>
                                      <w:t xml:space="preserve"> Onboarding Process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BB2727" w:themeColor="text2"/>
                                    <w:sz w:val="40"/>
                                    <w:szCs w:val="40"/>
                                  </w:rPr>
                                  <w:alias w:val="Subtitle"/>
                                  <w:id w:val="-165744872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D2786" w:rsidRPr="00D16242" w:rsidRDefault="00D446CA" w:rsidP="00FD278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BB2727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BB2727" w:themeColor="text2"/>
                                        <w:sz w:val="40"/>
                                        <w:szCs w:val="40"/>
                                      </w:rPr>
                                      <w:t xml:space="preserve">Onboarding </w:t>
                                    </w:r>
                                    <w:r w:rsidR="001040F3">
                                      <w:rPr>
                                        <w:rFonts w:asciiTheme="majorHAnsi" w:hAnsiTheme="majorHAnsi"/>
                                        <w:noProof/>
                                        <w:color w:val="BB2727" w:themeColor="text2"/>
                                        <w:sz w:val="40"/>
                                        <w:szCs w:val="40"/>
                                      </w:rPr>
                                      <w:t>Checklist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042535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6" type="#_x0000_t202" style="position:absolute;margin-left:341.85pt;margin-top:78.9pt;width:220.3pt;height:194.9pt;z-index:25167155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raNwIAAGIEAAAOAAAAZHJzL2Uyb0RvYy54bWysVMGO2jAQvVfqP1i+l0CAZYkIK7orqkpo&#10;dyWo9mwch0RKbNc2JPTr++wEFm17qnpxxjPj8cx7z1k8tHVFTsLYUsmUjgZDSoTkKivlIaU/dusv&#10;95RYx2TGKiVFSs/C0ofl50+LRiciVoWqMmEIikibNDqlhXM6iSLLC1EzO1BaSARzZWrmsDWHKDOs&#10;QfW6iuLh8C5qlMm0UVxYC+9TF6TLUD/PBXcveW6FI1VK0ZsLqwnr3q/RcsGSg2G6KHnfBvuHLmpW&#10;Slx6LfXEHCNHU/5Rqi65UVblbsBVHak8L7kIM2Ca0fDDNNuCaRFmAThWX2Gy/68sfz69GlJmKR3P&#10;KZGsBkc70TryVbUELuDTaJsgbauR6Fr4wfPFb+H0Y7e5qf0XAxHEgfT5iq6vxuGMZ/PZ/Qghjlg8&#10;mU3jccA/ej+ujXXfhKqJN1JqQF9AlZ021qEVpF5S/G1SrcuqChRWkjQpvRtPh+HANYITlfS5Ioih&#10;L+NH6lr3lmv3bT/nXmVnjGlUJxSr+bpEKxtm3SszUAbah9rdC5a8UrhS9RYlhTK//ub3+SAMUUoa&#10;KC2l9ueRGUFJ9V2CyvloMvHSDJvJdBZjY24j+9uIPNaPCmIe4V1pHkyf76qLmRtVv+FRrPytCDHJ&#10;cXdK3cV8dJ3+8ai4WK1CEsSomdvIrea+tAfMA71r35jRPRsORD6riyZZ8oGULteftHp1dKAmMOYB&#10;7lAFfX4DIQci+0fnX8rtPmS9/xqWvwEAAP//AwBQSwMEFAAGAAgAAAAhACunS+7fAAAADAEAAA8A&#10;AABkcnMvZG93bnJldi54bWxMj01rg0AURfeF/ofhFbprxsSowTqGUsiupUQD3Y7Oi0rnQ5xJNP++&#10;L6t2+biH+84t9ovR7IqTH5wVsF5FwNC2Tg22E3CqDy87YD5Iq6R2FgXc0MO+fHwoZK7cbI94rULH&#10;qMT6XAroQxhzzn3bo5F+5Ua0lJ3dZGSgc+q4muRM5UbzTRSl3MjB0odejvjeY/tTXYyA6guPesbm&#10;4+wP3/Vwqz9VnAQhnp+Wt1dgAZfwB8Ndn9ShJKfGXazyTAtId3FGKAVJRhvuxHqzjYE1ApJtlgIv&#10;C/5/RPkLAAD//wMAUEsBAi0AFAAGAAgAAAAhALaDOJL+AAAA4QEAABMAAAAAAAAAAAAAAAAAAAAA&#10;AFtDb250ZW50X1R5cGVzXS54bWxQSwECLQAUAAYACAAAACEAOP0h/9YAAACUAQAACwAAAAAAAAAA&#10;AAAAAAAvAQAAX3JlbHMvLnJlbHNQSwECLQAUAAYACAAAACEAzKdK2jcCAABiBAAADgAAAAAAAAAA&#10;AAAAAAAuAgAAZHJzL2Uyb0RvYy54bWxQSwECLQAUAAYACAAAACEAK6dL7t8AAAAMAQAADwAAAAAA&#10;AAAAAAAAAACRBAAAZHJzL2Rvd25yZXYueG1sUEsFBgAAAAAEAAQA8wAAAJ0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smallCaps/>
                              <w:noProof/>
                              <w:color w:val="000000" w:themeColor="text1"/>
                              <w:sz w:val="72"/>
                              <w:szCs w:val="144"/>
                            </w:rPr>
                            <w:alias w:val="Title"/>
                            <w:id w:val="7947922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D2786" w:rsidRPr="00B73DD4" w:rsidRDefault="00D446CA" w:rsidP="00FD2786">
                              <w:pPr>
                                <w:rPr>
                                  <w:rFonts w:asciiTheme="majorHAnsi" w:hAnsiTheme="majorHAnsi"/>
                                  <w:b/>
                                  <w:smallCaps/>
                                  <w:noProof/>
                                  <w:color w:val="000000" w:themeColor="tex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mallCaps/>
                                  <w:noProof/>
                                  <w:color w:val="000000" w:themeColor="text1"/>
                                  <w:sz w:val="72"/>
                                  <w:szCs w:val="144"/>
                                </w:rPr>
                                <w:t>CALS</w:t>
                              </w:r>
                              <w:r w:rsidR="00FD2786" w:rsidRPr="004660AC">
                                <w:rPr>
                                  <w:rFonts w:asciiTheme="majorHAnsi" w:hAnsiTheme="majorHAnsi"/>
                                  <w:b/>
                                  <w:smallCaps/>
                                  <w:noProof/>
                                  <w:color w:val="000000" w:themeColor="text1"/>
                                  <w:sz w:val="72"/>
                                  <w:szCs w:val="144"/>
                                </w:rPr>
                                <w:t xml:space="preserve"> Onboarding Process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BB2727" w:themeColor="text2"/>
                              <w:sz w:val="40"/>
                              <w:szCs w:val="40"/>
                            </w:rPr>
                            <w:alias w:val="Subtitle"/>
                            <w:id w:val="-165744872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FD2786" w:rsidRPr="00D16242" w:rsidRDefault="00D446CA" w:rsidP="00FD2786">
                              <w:pPr>
                                <w:rPr>
                                  <w:rFonts w:asciiTheme="majorHAnsi" w:hAnsiTheme="majorHAnsi"/>
                                  <w:noProof/>
                                  <w:color w:val="BB2727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BB2727" w:themeColor="text2"/>
                                  <w:sz w:val="40"/>
                                  <w:szCs w:val="40"/>
                                </w:rPr>
                                <w:t xml:space="preserve">Onboarding </w:t>
                              </w:r>
                              <w:r w:rsidR="001040F3">
                                <w:rPr>
                                  <w:rFonts w:asciiTheme="majorHAnsi" w:hAnsiTheme="majorHAnsi"/>
                                  <w:noProof/>
                                  <w:color w:val="BB2727" w:themeColor="text2"/>
                                  <w:sz w:val="40"/>
                                  <w:szCs w:val="40"/>
                                </w:rPr>
                                <w:t>Checklist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D2786"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5AC8CDBB" wp14:editId="648958EC">
                <wp:simplePos x="0" y="0"/>
                <wp:positionH relativeFrom="column">
                  <wp:posOffset>-263525</wp:posOffset>
                </wp:positionH>
                <wp:positionV relativeFrom="paragraph">
                  <wp:posOffset>-204470</wp:posOffset>
                </wp:positionV>
                <wp:extent cx="7376160" cy="863536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_Crest_Field_House13_8026.jp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36" t="3499" r="10644" b="-3499"/>
                        <a:stretch/>
                      </pic:blipFill>
                      <pic:spPr bwMode="auto">
                        <a:xfrm>
                          <a:off x="0" y="0"/>
                          <a:ext cx="7376160" cy="8635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278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3FDC29C" wp14:editId="791FA84B">
                    <wp:simplePos x="0" y="0"/>
                    <wp:positionH relativeFrom="page">
                      <wp:posOffset>4154170</wp:posOffset>
                    </wp:positionH>
                    <wp:positionV relativeFrom="page">
                      <wp:posOffset>403860</wp:posOffset>
                    </wp:positionV>
                    <wp:extent cx="3289465" cy="7113319"/>
                    <wp:effectExtent l="0" t="0" r="25400" b="1143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89465" cy="71133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050ACE7" id="Rectangle 36" o:spid="_x0000_s1026" style="position:absolute;margin-left:327.1pt;margin-top:31.8pt;width:259pt;height:56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aowIAALkFAAAOAAAAZHJzL2Uyb0RvYy54bWysVEtv2zAMvg/YfxB0Xx3n0UdQpwhadBhQ&#10;tEHboWdFlmIDsqhJSpzs14+SbKcv7DAsB0UUyY/kZ5KXV/tGkZ2wrgZd0PxkRInQHMpabwr68/n2&#10;2zklzjNdMgVaFPQgHL1afP1y2Zq5GEMFqhSWIIh289YUtPLezLPM8Uo0zJ2AERqVEmzDPIp2k5WW&#10;tYjeqGw8Gp1mLdjSWODCOXy9SUq6iPhSCu4fpHTCE1VQzM3H08ZzHc5sccnmG8tMVfMuDfYPWTSs&#10;1hh0gLphnpGtrT9ANTW34ED6Ew5NBlLWXMQasJp89K6ap4oZEWtBcpwZaHL/D5bf71aW1GVBJ6eU&#10;aNbgN3pE1pjeKEHwDQlqjZuj3ZNZ2U5yeA3V7qVtwj/WQfaR1MNAqth7wvFxMj6/mJ7OKOGoO8vz&#10;ySS/CKjZ0d1Y578LaEi4FNRi/Egm2905n0x7kxDNgarL21qpKIROEdfKkh3Db7ze5B34GyulSYvt&#10;OTs/m0XkN8rYbEcIvx9/hMBslcakAxep+njzByVCFko/Cok0Yr3jFOBtWoxzoX2eVBUrRcp2NsJf&#10;H6z3iNREwIAssc4BuwPoLRNIj52I6uyDq4j9PziP/pZYch48YmTQfnBuag32MwCFVXWRk31PUqIm&#10;sLSG8oBNZiFNnzP8tsYPfcecXzGL44aDiSvEP+AhFeCHgu5GSQX292fvwR6nALWUtDi+BXW/tswK&#10;StQPjfNxkU+nYd6jMJ2djVGwrzXr1xq9ba4BuyfHZWV4vAZ7r/qrtNC84KZZhqioYppj7IJyb3vh&#10;2qe1gruKi+UymuGMG+bv9JPhATywGhr5ef/CrOm63eOg3EM/6mz+rumTbfDUsNx6kHWciCOvHd+4&#10;H2LjdLssLKDXcrQ6btzFHwAAAP//AwBQSwMEFAAGAAgAAAAhAFcTXSngAAAADAEAAA8AAABkcnMv&#10;ZG93bnJldi54bWxMj0FPg0AQhe8m/ofNmHgxdoEqJcjSGJuamHhp7Q9Y2CkQ2Vlkty399w4nvb2Z&#10;9/Lmm2I92V6ccfSdIwXxIgKBVDvTUaPg8LV9zED4oMno3hEquKKHdXl7U+jcuAvt8LwPjeAS8rlW&#10;0IYw5FL6ukWr/cINSOwd3Wh14HFspBn1hcttL5MoSqXVHfGFVg/41mL9vT9ZBc02dNcqffh53zUf&#10;4RjLzSdNG6Xu76bXFxABp/AXhhmf0aFkpsqdyHjRK0ifnxKOslimIOZAvEp4U80qW2Ygy0L+f6L8&#10;BQAA//8DAFBLAQItABQABgAIAAAAIQC2gziS/gAAAOEBAAATAAAAAAAAAAAAAAAAAAAAAABbQ29u&#10;dGVudF9UeXBlc10ueG1sUEsBAi0AFAAGAAgAAAAhADj9If/WAAAAlAEAAAsAAAAAAAAAAAAAAAAA&#10;LwEAAF9yZWxzLy5yZWxzUEsBAi0AFAAGAAgAAAAhAL+SzpqjAgAAuQUAAA4AAAAAAAAAAAAAAAAA&#10;LgIAAGRycy9lMm9Eb2MueG1sUEsBAi0AFAAGAAgAAAAhAFcTXSngAAAADAEAAA8AAAAAAAAAAAAA&#10;AAAA/QQAAGRycy9kb3ducmV2LnhtbFBLBQYAAAAABAAEAPMAAAAKBgAAAAA=&#10;" fillcolor="white [3212]" strokecolor="#bb2727 [3215]" strokeweight="1.25pt">
                    <w10:wrap anchorx="page" anchory="page"/>
                  </v:rect>
                </w:pict>
              </mc:Fallback>
            </mc:AlternateContent>
          </w:r>
          <w:r w:rsidRPr="00FD278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09FAAA1" wp14:editId="3861C5EB">
                    <wp:simplePos x="0" y="0"/>
                    <wp:positionH relativeFrom="page">
                      <wp:posOffset>4268470</wp:posOffset>
                    </wp:positionH>
                    <wp:positionV relativeFrom="page">
                      <wp:posOffset>3881755</wp:posOffset>
                    </wp:positionV>
                    <wp:extent cx="3027680" cy="3017520"/>
                    <wp:effectExtent l="0" t="0" r="127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7680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2786" w:rsidRDefault="00FD2786" w:rsidP="00FD2786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CB08AB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Onboarding is integrating and acculturating new hires into </w:t>
                                </w:r>
                                <w:r w:rsidR="00D446CA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CALS</w:t>
                                </w:r>
                                <w:r w:rsidRPr="00CB08AB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and providing them with the tools, resources, and knowledge 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to be successful and productive</w:t>
                                </w:r>
                                <w:r w:rsidRPr="00CB08AB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The onboarding process</w:t>
                                </w:r>
                                <w:r w:rsidRPr="00CB08AB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starts with the accepted job offer and continues through the end of the new hire’s first year. For student and LTE hires, a condensed onboarding process can be tailored as appropriate.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709FAAA1" id="Rectangle 35" o:spid="_x0000_s1027" style="position:absolute;margin-left:336.1pt;margin-top:305.65pt;width:238.4pt;height:237.6pt;z-index:251666432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jPnwIAAJsFAAAOAAAAZHJzL2Uyb0RvYy54bWysVEtv2zAMvg/YfxB0X+04SBoEdYogRYYB&#10;RVs0HXpWZCk2IIuapMTOfv0o+ZG1K3YYloNDUh9fnyje3La1IidhXQU6p5OrlBKhORSVPuT0+8v2&#10;y4IS55kumAItcnoWjt6uPn+6acxSZFCCKoQlGES7ZWNyWnpvlknieClq5q7ACI2HEmzNPKr2kBSW&#10;NRi9VkmWpvOkAVsYC1w4h9a77pCuYnwpBfePUjrhicop1ubj18bvPnyT1Q1bHiwzZcX7Mtg/VFGz&#10;SmPSMdQd84wcbfVHqLriFhxIf8WhTkDKiovYA3YzSd91syuZEbEXJMeZkSb3/8Lyh9OTJVWR0+mM&#10;Es1qvKNnZI3pgxIEbUhQY9wScTvzZHvNoRi6baWtwz/2QdpI6nkkVbSecDRO0+x6vkDuOZ5N08n1&#10;LIu0Jxd3Y53/KqAmQcipxfyRTHa6dx5TInSAhGwOVFVsK6WiEiZFbJQlJ4Z37NsslIweb1BKB6yG&#10;4NUdB0sSOut6iZI/KxFwSj8LiaRg9VksJI7jJQnjXGg/6Y5KVogu9yzF35B9KCvWEgOGyBLzj7H7&#10;AAOyCzLE7qrs8cFVxGkendO/FdY5jx4xM2g/OteVBvtRAIVd9Zk7/EBSR01gybf7Ng5MRAbLHooz&#10;DpGF7nU5w7cVXuQ9c/6JWXxOePm4IvwjfqSCJqfQS5SUYH9+ZA94nHI8paTB55lT9+PIrKBEfdM4&#10;/5NFtghD5d9o9o22j9p0PrueI1If6w3ghExwIRkeRbRarwZRWqhfcZusQ2Y8Yppj/pzuB3Hju8WB&#10;24iL9TqC8BUb5u/1zvAQOjAdRvWlfWXW9PPs8Sk8wPCY2fLdWHfY4KlhffQgqzjzF2b7O8ANEIep&#10;31ZhxfyuR9Rlp65+AQAA//8DAFBLAwQUAAYACAAAACEAI5J+z+EAAAANAQAADwAAAGRycy9kb3du&#10;cmV2LnhtbEyPQU+DQBCF7yb+h82YeLMLlCJFlsaYqLE3axOvCzsCkZ1FdtvSf+/0pLf3Ml/evFdu&#10;ZjuII06+d6QgXkQgkBpnemoV7D+e73IQPmgyenCECs7oYVNdX5W6MO5E73jchVZwCPlCK+hCGAsp&#10;fdOh1X7hRiS+fbnJ6sB2aqWZ9InD7SCTKMqk1T3xh06P+NRh8707WAUmbF+y9b4+p7ldff6k29e3&#10;ZbJU6vZmfnwAEXAOfzBc6nN1qLhT7Q5kvBgUZPdJwiiLOF6CuBBxuuZ5Nasoz1Ygq1L+X1H9AgAA&#10;//8DAFBLAQItABQABgAIAAAAIQC2gziS/gAAAOEBAAATAAAAAAAAAAAAAAAAAAAAAABbQ29udGVu&#10;dF9UeXBlc10ueG1sUEsBAi0AFAAGAAgAAAAhADj9If/WAAAAlAEAAAsAAAAAAAAAAAAAAAAALwEA&#10;AF9yZWxzLy5yZWxzUEsBAi0AFAAGAAgAAAAhACmKGM+fAgAAmwUAAA4AAAAAAAAAAAAAAAAALgIA&#10;AGRycy9lMm9Eb2MueG1sUEsBAi0AFAAGAAgAAAAhACOSfs/hAAAADQEAAA8AAAAAAAAAAAAAAAAA&#10;+QQAAGRycy9kb3ducmV2LnhtbFBLBQYAAAAABAAEAPMAAAAHBgAAAAA=&#10;" fillcolor="#bb2727 [3215]" stroked="f" strokeweight="2pt">
                    <v:textbox inset="14.4pt,14.4pt,14.4pt,28.8pt">
                      <w:txbxContent>
                        <w:p w:rsidR="00FD2786" w:rsidRDefault="00FD2786" w:rsidP="00FD2786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CB08AB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Onboarding is integrating and acculturating new hires into </w:t>
                          </w:r>
                          <w:r w:rsidR="00D446CA">
                            <w:rPr>
                              <w:rFonts w:cstheme="minorHAnsi"/>
                              <w:sz w:val="24"/>
                              <w:szCs w:val="24"/>
                            </w:rPr>
                            <w:t>CALS</w:t>
                          </w:r>
                          <w:r w:rsidRPr="00CB08AB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and providing them with the tools, resources, and knowledge 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to be successful and productive</w:t>
                          </w:r>
                          <w:r w:rsidRPr="00CB08AB">
                            <w:rPr>
                              <w:rFonts w:cstheme="minorHAnsi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The onboarding process</w:t>
                          </w:r>
                          <w:r w:rsidRPr="00CB08AB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starts with the accepted job offer and continues through the end of the new hire’s first year. For student and LTE hires, a condensed onboarding process can be tailored as appropriate. 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C73D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9F2A3B6" wp14:editId="0C7F40B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C73DE" w:rsidRDefault="004C73DE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19F2A3B6" id="Rectangle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tAlgIAAIAFAAAOAAAAZHJzL2Uyb0RvYy54bWysVMlu2zAQvRfoPxC8N5K3OhEiB0aCFAWM&#10;JEhS5ExTpCWU4rAkbcn9+g6pJUt9KqoDodkeZ4Zv5vKqrRU5COsq0DmdnKWUCM2hqPQupz+eb7+c&#10;U+I80wVToEVOj8LRq9XnT5eNycQUSlCFsARBtMsak9PSe5MlieOlqJk7AyM0GiXYmnkU7S4pLGsQ&#10;vVbJNE2/Jg3YwljgwjnU3nRGuor4Ugru76V0whOVU8zNx9PGcxvOZHXJsp1lpqx4nwb7hyxqVmm8&#10;dIS6YZ6Rva3+gqorbsGB9Gcc6gSkrLiINWA1k/RDNU8lMyLWgs1xZmyT+3+w/O7wYElV5HQ2p0Sz&#10;Gt/oEbvG9E4JgjpsUGNchn5P5sGGEp3ZAP/p0JC8swTB9T6ttHXwxQJJG7t9HLstWk84Kpez89ny&#10;HB+Fo+1isVjMUQioLBvCjXX+m4CahJ+cWkwsdpkdNs53roNLuE3pcGq4rZTqrEETs+wSiyn6oxKd&#10;96OQWDqmMo2okXTiWllyYEgXxrnQftKZSlaITr1I8evzHCNi1kojYECWeP+IPUnT2Sl45ac9Su8e&#10;IkWk7Bibngoc8uoqHCPixaD9GFxXGuwpAIVFdcGy8x961HUmNMm32zayIuYYNFsojsgUC90IOcNv&#10;K3yUDXP+gVmcGXxI3AP+Hg+poMkp9H+UlGB/n9IHf6QyWilpcAZz6n7tmRWUqO8aST5dzmfTMLVR&#10;mi+WQbDvTNu3Jr2vrwFfboI7x/D4GwK8Gn6lhfoFF8Y63IsmpjnenlPu7SBc+2474MrhYr2Objiq&#10;hvmNfjI8gIdOB9o9ty/Mmp6bHml9B8PEsuwDRTvfEKlhvfcgq8jf1872b4BjHrnUr6SwR97K0et1&#10;ca7+AA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GHWa0CWAgAAgAUAAA4AAAAAAAAAAAAAAAAALgIAAGRycy9lMm9Eb2MueG1s&#10;UEsBAi0AFAAGAAgAAAAhAK6Yf/HbAAAABwEAAA8AAAAAAAAAAAAAAAAA8AQAAGRycy9kb3ducmV2&#10;LnhtbFBLBQYAAAAABAAEAPMAAAD4BQAAAAA=&#10;" fillcolor="#eeefe4 [2579]" stroked="f" strokeweight="2pt">
                    <v:fill color2="#525433 [963]" rotate="t" focusposition=".5,.5" focussize="" focus="100%" type="gradientRadial"/>
                    <v:path arrowok="t"/>
                    <v:textbox inset="21.6pt,,21.6pt">
                      <w:txbxContent>
                        <w:p w:rsidR="004C73DE" w:rsidRDefault="004C73D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7EB95E1">
                <wp:extent cx="2800350" cy="25431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2543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C73DE" w:rsidRDefault="001040F3">
          <w:pPr>
            <w:rPr>
              <w:rFonts w:cstheme="minorHAnsi"/>
              <w:b/>
              <w:caps/>
              <w:sz w:val="28"/>
            </w:rPr>
          </w:pPr>
          <w:r w:rsidRPr="00FD278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1DD40E6" wp14:editId="200F6DBB">
                    <wp:simplePos x="0" y="0"/>
                    <wp:positionH relativeFrom="page">
                      <wp:posOffset>5495290</wp:posOffset>
                    </wp:positionH>
                    <wp:positionV relativeFrom="page">
                      <wp:posOffset>7035165</wp:posOffset>
                    </wp:positionV>
                    <wp:extent cx="1849755" cy="393065"/>
                    <wp:effectExtent l="0" t="0" r="0" b="6985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49755" cy="393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040F3" w:rsidRPr="001040F3" w:rsidRDefault="001040F3" w:rsidP="001040F3">
                                <w:pPr>
                                  <w:jc w:val="right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1040F3">
                                  <w:rPr>
                                    <w:rFonts w:cstheme="minorHAnsi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Updated: </w:t>
                                </w:r>
                                <w:r w:rsidR="005134C3">
                                  <w:rPr>
                                    <w:rFonts w:cstheme="minorHAnsi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March</w:t>
                                </w:r>
                                <w:r w:rsidR="00D446CA">
                                  <w:rPr>
                                    <w:rFonts w:cstheme="minorHAnsi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2015</w:t>
                                </w:r>
                              </w:p>
                              <w:p w:rsidR="001040F3" w:rsidRPr="001040F3" w:rsidRDefault="00C81321" w:rsidP="001040F3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noProof/>
                                    <w:color w:val="BB2727" w:themeColor="text2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noProof/>
                                      <w:color w:val="BB2727" w:themeColor="text2"/>
                                      <w:sz w:val="40"/>
                                      <w:szCs w:val="40"/>
                                    </w:rPr>
                                    <w:alias w:val="Subtitle"/>
                                    <w:id w:val="-98516459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446CA">
                                      <w:rPr>
                                        <w:rFonts w:asciiTheme="majorHAnsi" w:hAnsiTheme="majorHAnsi"/>
                                        <w:noProof/>
                                        <w:color w:val="BB2727" w:themeColor="text2"/>
                                        <w:sz w:val="40"/>
                                        <w:szCs w:val="40"/>
                                      </w:rPr>
                                      <w:t>Onboarding Checklist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DD40E6" id="Text Box 2" o:spid="_x0000_s1029" type="#_x0000_t202" style="position:absolute;margin-left:432.7pt;margin-top:553.95pt;width:145.65pt;height:30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U8NgIAAGYEAAAOAAAAZHJzL2Uyb0RvYy54bWysVE1v2zAMvQ/YfxB0X+x8tjHiFFmLDAOC&#10;tkAy9KzIUmxAFjVJiZ39+lFynAbdTsMuMilST3p8pBcPba3ISVhXgc7pcJBSIjSHotKHnP7Yrb/c&#10;U+I80wVToEVOz8LRh+XnT4vGZGIEJahCWIIg2mWNyWnpvcmSxPFS1MwNwAiNQQm2Zh5de0gKyxpE&#10;r1UyStNZ0oAtjAUunMPdpy5IlxFfSsH9i5ROeKJyim/zcbVx3Yc1WS5YdrDMlBW/PIP9wytqVmm8&#10;9Ar1xDwjR1v9AVVX3IID6Qcc6gSkrLiIHJDNMP3AZlsyIyIXLI4z1zK5/wfLn0+vllRFTkeUaFaj&#10;RDvRevIVWjIK1WmMyzBpazDNt7iNKvf7DjcD6VbaOnyRDsE41vl8rW0A4+HQ/WR+N51SwjE2no/T&#10;2TTAJO+njXX+m4CaBCOnFrWLJWWnjfNdap8SLtOwrpSK+ilNmpzOxtM0HrhGEFzpkCtiJ1xgAqPu&#10;5cHy7b6N/Mc9qz0UZyRroWsWZ/i6whdtmPOvzGJ3ID/seP+Ci1SAN8PFoqQE++tv+yEfRcMoJQ12&#10;W07dzyOzghL1XaOc8+FkEtozOpPp3QgdexvZ30b0sX4EbOghzpbh0Qz5XvWmtFC/4WCswq0YYprj&#10;3Tn1vfnouxnAweJitYpJ2JCG+Y3eGh6gQ91CvXftG7PmIopHOZ+h70uWfdCmy+3UWR09yCoKF+rc&#10;VRUFDw42c5T+MnhhWm79mPX+e1j+BgAA//8DAFBLAwQUAAYACAAAACEAdB9pIeQAAAAOAQAADwAA&#10;AGRycy9kb3ducmV2LnhtbEyPwU7DMAyG70i8Q2QkbiztRLuuNJ2mShMSgsPGLtzSxmsrEqc02VZ4&#10;etIT3Gz9n35/LjaT0eyCo+stCYgXETCkxqqeWgHH991DBsx5SUpqSyjgGx1sytubQubKXmmPl4Nv&#10;WSghl0sBnfdDzrlrOjTSLeyAFLKTHY30YR1brkZ5DeVG82UUpdzInsKFTg5Yddh8Hs5GwEu1e5P7&#10;emmyH109v562w9fxIxHi/m7aPgHzOPk/GGb9oA5lcKrtmZRjWkCWJo8BDUEcrdbAZiRO0hWwep7S&#10;dQa8LPj/N8pfAAAA//8DAFBLAQItABQABgAIAAAAIQC2gziS/gAAAOEBAAATAAAAAAAAAAAAAAAA&#10;AAAAAABbQ29udGVudF9UeXBlc10ueG1sUEsBAi0AFAAGAAgAAAAhADj9If/WAAAAlAEAAAsAAAAA&#10;AAAAAAAAAAAALwEAAF9yZWxzLy5yZWxzUEsBAi0AFAAGAAgAAAAhAIXDxTw2AgAAZgQAAA4AAAAA&#10;AAAAAAAAAAAALgIAAGRycy9lMm9Eb2MueG1sUEsBAi0AFAAGAAgAAAAhAHQfaSHkAAAADgEAAA8A&#10;AAAAAAAAAAAAAAAAkAQAAGRycy9kb3ducmV2LnhtbFBLBQYAAAAABAAEAPMAAAChBQAAAAA=&#10;" filled="f" stroked="f" strokeweight=".5pt">
                    <v:textbox>
                      <w:txbxContent>
                        <w:p w:rsidR="001040F3" w:rsidRPr="001040F3" w:rsidRDefault="001040F3" w:rsidP="001040F3">
                          <w:pPr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1040F3">
                            <w:rPr>
                              <w:rFonts w:cstheme="min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 xml:space="preserve">Updated: </w:t>
                          </w:r>
                          <w:r w:rsidR="005134C3">
                            <w:rPr>
                              <w:rFonts w:cstheme="min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March</w:t>
                          </w:r>
                          <w:r w:rsidR="00D446CA">
                            <w:rPr>
                              <w:rFonts w:cstheme="min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 xml:space="preserve"> 2015</w:t>
                          </w:r>
                        </w:p>
                        <w:p w:rsidR="001040F3" w:rsidRPr="001040F3" w:rsidRDefault="00C81321" w:rsidP="001040F3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color w:val="BB2727" w:themeColor="text2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noProof/>
                                <w:color w:val="BB2727" w:themeColor="text2"/>
                                <w:sz w:val="40"/>
                                <w:szCs w:val="40"/>
                              </w:rPr>
                              <w:alias w:val="Subtitle"/>
                              <w:id w:val="-98516459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446CA">
                                <w:rPr>
                                  <w:rFonts w:asciiTheme="majorHAnsi" w:hAnsiTheme="majorHAnsi"/>
                                  <w:noProof/>
                                  <w:color w:val="BB2727" w:themeColor="text2"/>
                                  <w:sz w:val="40"/>
                                  <w:szCs w:val="40"/>
                                </w:rPr>
                                <w:t>Onboarding Checklist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C73DE">
            <w:rPr>
              <w:rFonts w:cstheme="minorHAnsi"/>
              <w:b/>
              <w:caps/>
              <w:sz w:val="28"/>
            </w:rPr>
            <w:br w:type="page"/>
          </w:r>
        </w:p>
      </w:sdtContent>
    </w:sdt>
    <w:p w:rsidR="009760AD" w:rsidRPr="002B64D4" w:rsidRDefault="009760AD">
      <w:pPr>
        <w:rPr>
          <w:rFonts w:cstheme="minorHAnsi"/>
          <w:b/>
          <w:caps/>
          <w:sz w:val="28"/>
        </w:rPr>
      </w:pPr>
    </w:p>
    <w:p w:rsidR="00FD2786" w:rsidRDefault="00D446CA" w:rsidP="00FD2786">
      <w:pPr>
        <w:pStyle w:val="NoSpacing"/>
        <w:jc w:val="center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</w:rPr>
        <w:t>CALS</w:t>
      </w:r>
      <w:r w:rsidR="00D87AC2" w:rsidRPr="00CB08AB">
        <w:rPr>
          <w:rFonts w:cstheme="minorHAnsi"/>
          <w:b/>
          <w:caps/>
          <w:sz w:val="28"/>
        </w:rPr>
        <w:t xml:space="preserve"> Onboarding </w:t>
      </w:r>
      <w:r w:rsidR="00D87AC2" w:rsidRPr="00CB08AB">
        <w:rPr>
          <w:rFonts w:cstheme="minorHAnsi"/>
          <w:b/>
          <w:caps/>
          <w:sz w:val="28"/>
          <w:szCs w:val="28"/>
        </w:rPr>
        <w:t>PROCESS</w:t>
      </w:r>
    </w:p>
    <w:p w:rsidR="00D87AC2" w:rsidRPr="00FD2786" w:rsidRDefault="00D87AC2" w:rsidP="00FD2786">
      <w:pPr>
        <w:pStyle w:val="NoSpacing"/>
        <w:jc w:val="center"/>
        <w:rPr>
          <w:rFonts w:cstheme="minorHAnsi"/>
          <w:b/>
          <w:caps/>
          <w:sz w:val="28"/>
        </w:rPr>
      </w:pPr>
      <w:r w:rsidRPr="00CB08AB">
        <w:rPr>
          <w:rFonts w:cstheme="minorHAnsi"/>
          <w:sz w:val="24"/>
          <w:szCs w:val="24"/>
        </w:rPr>
        <w:tab/>
      </w:r>
    </w:p>
    <w:p w:rsidR="00D87AC2" w:rsidRPr="00CB08AB" w:rsidRDefault="00D87AC2" w:rsidP="00D87AC2">
      <w:pPr>
        <w:pStyle w:val="NoSpacing"/>
        <w:rPr>
          <w:rFonts w:cstheme="minorHAnsi"/>
          <w:b/>
          <w:caps/>
          <w:sz w:val="24"/>
        </w:rPr>
      </w:pPr>
      <w:r w:rsidRPr="00CB08AB">
        <w:rPr>
          <w:rFonts w:cstheme="minorHAnsi"/>
          <w:b/>
          <w:caps/>
          <w:sz w:val="24"/>
        </w:rPr>
        <w:t>Goals of onboarding</w:t>
      </w:r>
    </w:p>
    <w:p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Help the employee identify with </w:t>
      </w:r>
      <w:r w:rsidR="00D446CA">
        <w:rPr>
          <w:rFonts w:asciiTheme="minorHAnsi" w:hAnsiTheme="minorHAnsi" w:cstheme="minorHAnsi"/>
        </w:rPr>
        <w:t>the work unit, the department, CALS, and UW-Madison</w:t>
      </w:r>
      <w:r w:rsidRPr="00CB08AB">
        <w:rPr>
          <w:rFonts w:asciiTheme="minorHAnsi" w:hAnsiTheme="minorHAnsi" w:cstheme="minorHAnsi"/>
        </w:rPr>
        <w:t>;</w:t>
      </w:r>
    </w:p>
    <w:p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Allow the employee to understand some of the organization’s values and priorities; </w:t>
      </w:r>
    </w:p>
    <w:p w:rsidR="00D87AC2" w:rsidRPr="00CB08AB" w:rsidRDefault="00D87AC2" w:rsidP="00D87AC2">
      <w:pPr>
        <w:pStyle w:val="NormalWeb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>Shorten new hire time to productivity and decrease the learning curve;</w:t>
      </w:r>
    </w:p>
    <w:p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Build a positive attitude about </w:t>
      </w:r>
      <w:r w:rsidR="00D446CA">
        <w:rPr>
          <w:rFonts w:asciiTheme="minorHAnsi" w:hAnsiTheme="minorHAnsi" w:cstheme="minorHAnsi"/>
        </w:rPr>
        <w:t>the unit, the department, CALS, and UW-Madison</w:t>
      </w:r>
      <w:r w:rsidRPr="00CB08AB">
        <w:rPr>
          <w:rFonts w:asciiTheme="minorHAnsi" w:hAnsiTheme="minorHAnsi" w:cstheme="minorHAnsi"/>
        </w:rPr>
        <w:t>;</w:t>
      </w:r>
    </w:p>
    <w:p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Help the employee feel valued; </w:t>
      </w:r>
    </w:p>
    <w:p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Reduce new employee anxiety; </w:t>
      </w:r>
    </w:p>
    <w:p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Encourage socialization and a sense of belonging; </w:t>
      </w:r>
    </w:p>
    <w:p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>Set performance expectations; and</w:t>
      </w:r>
    </w:p>
    <w:p w:rsidR="00D87AC2" w:rsidRPr="00CB08AB" w:rsidRDefault="00D87AC2" w:rsidP="00D87AC2">
      <w:pPr>
        <w:pStyle w:val="NormalWeb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>Understand how best to engage, manage, and motivate the new employee</w:t>
      </w:r>
      <w:r w:rsidR="00FE5838">
        <w:rPr>
          <w:rFonts w:asciiTheme="minorHAnsi" w:hAnsiTheme="minorHAnsi" w:cstheme="minorHAnsi"/>
        </w:rPr>
        <w:t>.</w:t>
      </w:r>
      <w:r w:rsidRPr="00CB08AB">
        <w:rPr>
          <w:rFonts w:asciiTheme="minorHAnsi" w:hAnsiTheme="minorHAnsi" w:cstheme="minorHAnsi"/>
        </w:rPr>
        <w:t xml:space="preserve"> </w:t>
      </w:r>
    </w:p>
    <w:p w:rsidR="00D87AC2" w:rsidRPr="00CB08AB" w:rsidRDefault="00D87AC2" w:rsidP="00D87AC2">
      <w:pPr>
        <w:pStyle w:val="NoSpacing"/>
        <w:rPr>
          <w:rFonts w:cstheme="minorHAnsi"/>
          <w:sz w:val="24"/>
        </w:rPr>
      </w:pPr>
    </w:p>
    <w:p w:rsidR="00D87AC2" w:rsidRPr="00CB08AB" w:rsidRDefault="00D87AC2" w:rsidP="00D87AC2">
      <w:pPr>
        <w:pStyle w:val="NoSpacing"/>
        <w:rPr>
          <w:rFonts w:cstheme="minorHAnsi"/>
          <w:b/>
          <w:caps/>
          <w:sz w:val="24"/>
        </w:rPr>
      </w:pPr>
      <w:r w:rsidRPr="00CB08AB">
        <w:rPr>
          <w:rFonts w:cstheme="minorHAnsi"/>
          <w:b/>
          <w:caps/>
          <w:sz w:val="24"/>
          <w:szCs w:val="24"/>
        </w:rPr>
        <w:t xml:space="preserve">onboarding </w:t>
      </w:r>
      <w:r w:rsidRPr="00CB08AB">
        <w:rPr>
          <w:rFonts w:cstheme="minorHAnsi"/>
          <w:b/>
          <w:caps/>
          <w:sz w:val="24"/>
        </w:rPr>
        <w:t>Roles and responsibilities</w:t>
      </w:r>
    </w:p>
    <w:p w:rsidR="00D87AC2" w:rsidRPr="00CB08AB" w:rsidRDefault="00D87AC2" w:rsidP="00C010D4">
      <w:pPr>
        <w:spacing w:after="0" w:line="240" w:lineRule="auto"/>
        <w:ind w:firstLine="540"/>
        <w:rPr>
          <w:rFonts w:eastAsia="Times New Roman" w:cstheme="minorHAnsi"/>
          <w:b/>
          <w:sz w:val="24"/>
          <w:szCs w:val="24"/>
          <w:u w:val="single"/>
        </w:rPr>
      </w:pPr>
      <w:r w:rsidRPr="00CB08AB">
        <w:rPr>
          <w:rFonts w:eastAsia="Times New Roman" w:cstheme="minorHAnsi"/>
          <w:b/>
          <w:sz w:val="24"/>
          <w:szCs w:val="24"/>
          <w:u w:val="single"/>
        </w:rPr>
        <w:t xml:space="preserve">Hiring Manager </w:t>
      </w:r>
    </w:p>
    <w:p w:rsidR="00D87AC2" w:rsidRPr="00CB08AB" w:rsidRDefault="00D87AC2" w:rsidP="00D87AC2">
      <w:pPr>
        <w:numPr>
          <w:ilvl w:val="1"/>
          <w:numId w:val="2"/>
        </w:numPr>
        <w:spacing w:after="0" w:line="240" w:lineRule="auto"/>
        <w:ind w:left="900" w:hanging="180"/>
        <w:rPr>
          <w:rFonts w:eastAsia="Times New Roman" w:cstheme="minorHAnsi"/>
          <w:sz w:val="24"/>
          <w:szCs w:val="24"/>
        </w:rPr>
      </w:pPr>
      <w:r w:rsidRPr="00CB08AB">
        <w:rPr>
          <w:rFonts w:eastAsia="Times New Roman" w:cstheme="minorHAnsi"/>
          <w:sz w:val="24"/>
          <w:szCs w:val="24"/>
        </w:rPr>
        <w:t>The most effective onboarding process is one that is led by the new hire’s direct manager/supervisor</w:t>
      </w:r>
    </w:p>
    <w:p w:rsidR="00D87AC2" w:rsidRPr="00CB08AB" w:rsidRDefault="00D87AC2" w:rsidP="00D87AC2">
      <w:pPr>
        <w:numPr>
          <w:ilvl w:val="1"/>
          <w:numId w:val="2"/>
        </w:numPr>
        <w:spacing w:after="0" w:line="240" w:lineRule="auto"/>
        <w:ind w:left="900" w:hanging="180"/>
        <w:rPr>
          <w:rFonts w:eastAsia="Times New Roman" w:cstheme="minorHAnsi"/>
          <w:sz w:val="24"/>
          <w:szCs w:val="24"/>
        </w:rPr>
      </w:pPr>
      <w:r w:rsidRPr="00CB08AB">
        <w:rPr>
          <w:rFonts w:eastAsia="Times New Roman" w:cstheme="minorHAnsi"/>
          <w:sz w:val="24"/>
          <w:szCs w:val="24"/>
        </w:rPr>
        <w:t>Responsible for meeting with the new hire to discuss performance expectations and ensure the new hire has the resources necessary to be successful</w:t>
      </w:r>
    </w:p>
    <w:p w:rsidR="00D87AC2" w:rsidRDefault="00D87AC2" w:rsidP="00D87AC2">
      <w:pPr>
        <w:numPr>
          <w:ilvl w:val="1"/>
          <w:numId w:val="2"/>
        </w:numPr>
        <w:spacing w:after="0" w:line="240" w:lineRule="auto"/>
        <w:ind w:left="900" w:hanging="180"/>
        <w:rPr>
          <w:rFonts w:eastAsia="Times New Roman" w:cstheme="minorHAnsi"/>
          <w:sz w:val="24"/>
          <w:szCs w:val="24"/>
        </w:rPr>
      </w:pPr>
      <w:r w:rsidRPr="00CB08AB">
        <w:rPr>
          <w:rFonts w:eastAsia="Times New Roman" w:cstheme="minorHAnsi"/>
          <w:sz w:val="24"/>
          <w:szCs w:val="24"/>
        </w:rPr>
        <w:t>Identify how to best engage, manage, and motivate the new hire</w:t>
      </w:r>
    </w:p>
    <w:p w:rsidR="00486F5F" w:rsidRPr="00CB08AB" w:rsidRDefault="005B1EFB" w:rsidP="00D87AC2">
      <w:pPr>
        <w:numPr>
          <w:ilvl w:val="1"/>
          <w:numId w:val="2"/>
        </w:numPr>
        <w:spacing w:after="0" w:line="240" w:lineRule="auto"/>
        <w:ind w:left="900" w:hanging="1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486F5F">
        <w:rPr>
          <w:rFonts w:eastAsia="Times New Roman" w:cstheme="minorHAnsi"/>
          <w:sz w:val="24"/>
          <w:szCs w:val="24"/>
        </w:rPr>
        <w:t xml:space="preserve"> designee of the hiring supervisor</w:t>
      </w:r>
      <w:r>
        <w:rPr>
          <w:rFonts w:eastAsia="Times New Roman" w:cstheme="minorHAnsi"/>
          <w:sz w:val="24"/>
          <w:szCs w:val="24"/>
        </w:rPr>
        <w:t xml:space="preserve"> may perform some of the duties.</w:t>
      </w:r>
    </w:p>
    <w:p w:rsidR="00D87AC2" w:rsidRPr="00CB08AB" w:rsidRDefault="00D446CA" w:rsidP="00D87AC2">
      <w:pPr>
        <w:pStyle w:val="ListParagraph"/>
        <w:ind w:left="54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Onboarding Coordinator </w:t>
      </w:r>
    </w:p>
    <w:p w:rsidR="00D87AC2" w:rsidRPr="00CB08AB" w:rsidRDefault="00D87AC2" w:rsidP="00D87AC2">
      <w:pPr>
        <w:pStyle w:val="NormalWeb"/>
        <w:numPr>
          <w:ilvl w:val="1"/>
          <w:numId w:val="2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>Be accountable for the administrative tasks involved with an incoming new hire</w:t>
      </w:r>
    </w:p>
    <w:p w:rsidR="00D87AC2" w:rsidRPr="00CB08AB" w:rsidRDefault="00D87AC2" w:rsidP="00D87AC2">
      <w:pPr>
        <w:pStyle w:val="NormalWeb"/>
        <w:numPr>
          <w:ilvl w:val="1"/>
          <w:numId w:val="2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Serve as the primary contact once there is an accepted offer </w:t>
      </w:r>
    </w:p>
    <w:p w:rsidR="00D87AC2" w:rsidRPr="00CB08AB" w:rsidRDefault="00D87AC2" w:rsidP="00D87AC2">
      <w:pPr>
        <w:pStyle w:val="NormalWeb"/>
        <w:numPr>
          <w:ilvl w:val="1"/>
          <w:numId w:val="2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>Monitor checklist progress during new hire’s onboarding process</w:t>
      </w:r>
    </w:p>
    <w:p w:rsidR="00D87AC2" w:rsidRPr="00CB08AB" w:rsidRDefault="00D446CA" w:rsidP="00D87AC2">
      <w:pPr>
        <w:pStyle w:val="ListParagraph"/>
        <w:ind w:left="54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Peer Partner</w:t>
      </w:r>
    </w:p>
    <w:p w:rsidR="00D87AC2" w:rsidRPr="00CB08AB" w:rsidRDefault="00D87AC2" w:rsidP="00D87AC2">
      <w:pPr>
        <w:pStyle w:val="NormalWeb"/>
        <w:numPr>
          <w:ilvl w:val="1"/>
          <w:numId w:val="3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Serve as a resource and trusted advisor to the new hire  </w:t>
      </w:r>
    </w:p>
    <w:p w:rsidR="00D87AC2" w:rsidRPr="00CB08AB" w:rsidRDefault="00D87AC2" w:rsidP="00D87AC2">
      <w:pPr>
        <w:pStyle w:val="NormalWeb"/>
        <w:numPr>
          <w:ilvl w:val="1"/>
          <w:numId w:val="3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Help introduce and explain the culture at </w:t>
      </w:r>
      <w:r w:rsidR="00D446CA">
        <w:rPr>
          <w:rFonts w:asciiTheme="minorHAnsi" w:hAnsiTheme="minorHAnsi" w:cstheme="minorHAnsi"/>
        </w:rPr>
        <w:t>CALS and UW-Madison</w:t>
      </w:r>
    </w:p>
    <w:p w:rsidR="00D87AC2" w:rsidRPr="00CB08AB" w:rsidRDefault="00D87AC2" w:rsidP="00D87AC2">
      <w:pPr>
        <w:pStyle w:val="NormalWeb"/>
        <w:numPr>
          <w:ilvl w:val="1"/>
          <w:numId w:val="3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Provide peer-to-peer advice, listen thoughtfully and provide -- when solicited -- critiques, suggestions, and feedback </w:t>
      </w:r>
    </w:p>
    <w:p w:rsidR="00D87AC2" w:rsidRPr="00CB08AB" w:rsidRDefault="00D87AC2" w:rsidP="00D87AC2">
      <w:pPr>
        <w:pStyle w:val="NormalWeb"/>
        <w:numPr>
          <w:ilvl w:val="1"/>
          <w:numId w:val="3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See </w:t>
      </w:r>
      <w:r w:rsidR="00D446CA">
        <w:rPr>
          <w:rFonts w:asciiTheme="minorHAnsi" w:hAnsiTheme="minorHAnsi" w:cstheme="minorHAnsi"/>
        </w:rPr>
        <w:t>the Peer Partner</w:t>
      </w:r>
      <w:r w:rsidRPr="00CB08AB">
        <w:rPr>
          <w:rFonts w:asciiTheme="minorHAnsi" w:hAnsiTheme="minorHAnsi" w:cstheme="minorHAnsi"/>
        </w:rPr>
        <w:t xml:space="preserve"> document for more details on responsibilities </w:t>
      </w:r>
    </w:p>
    <w:p w:rsidR="00D87AC2" w:rsidRPr="00CB08AB" w:rsidRDefault="00D87AC2" w:rsidP="00D87AC2">
      <w:pPr>
        <w:pStyle w:val="NoSpacing"/>
        <w:ind w:left="900" w:hanging="180"/>
        <w:rPr>
          <w:rFonts w:cstheme="minorHAnsi"/>
          <w:sz w:val="24"/>
        </w:rPr>
      </w:pPr>
    </w:p>
    <w:p w:rsidR="00D87AC2" w:rsidRPr="00CB08AB" w:rsidRDefault="00D87AC2" w:rsidP="00D87AC2">
      <w:pPr>
        <w:rPr>
          <w:rFonts w:cstheme="minorHAnsi"/>
          <w:b/>
          <w:sz w:val="24"/>
          <w:szCs w:val="24"/>
        </w:rPr>
      </w:pPr>
    </w:p>
    <w:p w:rsidR="00D87AC2" w:rsidRDefault="0040091B" w:rsidP="00D87A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UW-Madison </w:t>
      </w:r>
      <w:r w:rsidRPr="0040091B">
        <w:rPr>
          <w:rFonts w:cstheme="minorHAnsi"/>
          <w:b/>
          <w:i/>
          <w:sz w:val="24"/>
          <w:szCs w:val="24"/>
        </w:rPr>
        <w:t>New Employee Onboarding</w:t>
      </w:r>
      <w:r>
        <w:rPr>
          <w:rFonts w:cstheme="minorHAnsi"/>
          <w:b/>
          <w:sz w:val="24"/>
          <w:szCs w:val="24"/>
        </w:rPr>
        <w:t xml:space="preserve"> policy can be found here: </w:t>
      </w:r>
      <w:hyperlink r:id="rId9" w:history="1">
        <w:r w:rsidRPr="00BE0D56">
          <w:rPr>
            <w:rStyle w:val="Hyperlink"/>
            <w:rFonts w:cstheme="minorHAnsi"/>
            <w:b/>
            <w:sz w:val="24"/>
            <w:szCs w:val="24"/>
          </w:rPr>
          <w:t>http://hrdesign.wisc.edu/content/uploads/2015/02/Onboarding-Policy-Final.pdf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:rsidR="0040091B" w:rsidRDefault="0040091B" w:rsidP="00D87AC2">
      <w:pPr>
        <w:rPr>
          <w:rFonts w:cstheme="minorHAnsi"/>
          <w:b/>
          <w:sz w:val="24"/>
          <w:szCs w:val="24"/>
        </w:rPr>
      </w:pPr>
    </w:p>
    <w:p w:rsidR="0040091B" w:rsidRPr="00CB08AB" w:rsidRDefault="00486F5F" w:rsidP="00D87A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you have questions regarding the Onboarding Process, please contact the HR Manager assigned to your </w:t>
      </w:r>
      <w:r w:rsidR="0040091B">
        <w:rPr>
          <w:rFonts w:cstheme="minorHAnsi"/>
          <w:b/>
          <w:sz w:val="24"/>
          <w:szCs w:val="24"/>
        </w:rPr>
        <w:t xml:space="preserve">area. Name &amp; email of HR Manager: __________________________________________________________. Or you may contact the CALS Onboarding Coordinator: Ben Weisse, </w:t>
      </w:r>
      <w:hyperlink r:id="rId10" w:history="1">
        <w:r w:rsidR="0040091B" w:rsidRPr="00BE0D56">
          <w:rPr>
            <w:rStyle w:val="Hyperlink"/>
            <w:rFonts w:cstheme="minorHAnsi"/>
            <w:b/>
            <w:sz w:val="24"/>
            <w:szCs w:val="24"/>
          </w:rPr>
          <w:t>ben.weisse@wisc.edu</w:t>
        </w:r>
      </w:hyperlink>
      <w:r w:rsidR="0040091B">
        <w:rPr>
          <w:rFonts w:cstheme="minorHAnsi"/>
          <w:b/>
          <w:sz w:val="24"/>
          <w:szCs w:val="24"/>
        </w:rPr>
        <w:t xml:space="preserve">. </w:t>
      </w:r>
    </w:p>
    <w:p w:rsidR="002B64D4" w:rsidRPr="00CB08AB" w:rsidRDefault="002B64D4" w:rsidP="00D87AC2">
      <w:pPr>
        <w:rPr>
          <w:rFonts w:cstheme="minorHAnsi"/>
          <w:b/>
          <w:sz w:val="24"/>
          <w:szCs w:val="24"/>
        </w:rPr>
      </w:pPr>
    </w:p>
    <w:p w:rsidR="00902D3C" w:rsidRPr="00CB08AB" w:rsidRDefault="00D87AC2" w:rsidP="00D87AC2">
      <w:pPr>
        <w:rPr>
          <w:rFonts w:cstheme="minorHAnsi"/>
          <w:b/>
          <w:sz w:val="24"/>
          <w:szCs w:val="24"/>
        </w:rPr>
        <w:sectPr w:rsidR="00902D3C" w:rsidRPr="00CB08AB" w:rsidSect="004C73DE"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CB08AB">
        <w:rPr>
          <w:rFonts w:cstheme="minorHAnsi"/>
          <w:b/>
          <w:sz w:val="24"/>
          <w:szCs w:val="24"/>
        </w:rPr>
        <w:t>*Note- 2 weeks advance notice is requested to ensure parking, phone, and computer technology is set up p</w:t>
      </w:r>
      <w:r w:rsidR="00133519" w:rsidRPr="00CB08AB">
        <w:rPr>
          <w:rFonts w:cstheme="minorHAnsi"/>
          <w:b/>
          <w:sz w:val="24"/>
          <w:szCs w:val="24"/>
        </w:rPr>
        <w:t>rior to the new hire’s first day.</w:t>
      </w:r>
    </w:p>
    <w:tbl>
      <w:tblPr>
        <w:tblStyle w:val="TableGrid"/>
        <w:tblpPr w:leftFromText="180" w:rightFromText="180" w:vertAnchor="page" w:horzAnchor="margin" w:tblpX="54" w:tblpY="706"/>
        <w:tblW w:w="14688" w:type="dxa"/>
        <w:tblLayout w:type="fixed"/>
        <w:tblLook w:val="04A0" w:firstRow="1" w:lastRow="0" w:firstColumn="1" w:lastColumn="0" w:noHBand="0" w:noVBand="1"/>
      </w:tblPr>
      <w:tblGrid>
        <w:gridCol w:w="5508"/>
        <w:gridCol w:w="5310"/>
        <w:gridCol w:w="3870"/>
      </w:tblGrid>
      <w:tr w:rsidR="00133519" w:rsidRPr="00CB08AB" w:rsidTr="00175B93">
        <w:trPr>
          <w:trHeight w:val="77"/>
        </w:trPr>
        <w:tc>
          <w:tcPr>
            <w:tcW w:w="14688" w:type="dxa"/>
            <w:gridSpan w:val="3"/>
            <w:shd w:val="clear" w:color="auto" w:fill="EBE7D5" w:themeFill="accent5" w:themeFillTint="66"/>
          </w:tcPr>
          <w:p w:rsidR="00133519" w:rsidRPr="00CB08AB" w:rsidRDefault="00133519" w:rsidP="00DC62D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08AB"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  <w:lastRenderedPageBreak/>
              <w:t>Pre-boarding</w:t>
            </w:r>
            <w:r w:rsidRPr="00CB08A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</w:t>
            </w:r>
            <w:r w:rsidRPr="00CB08AB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Prior to the First Day</w:t>
            </w:r>
          </w:p>
        </w:tc>
      </w:tr>
      <w:tr w:rsidR="00326060" w:rsidRPr="00CB08AB" w:rsidTr="00175B93">
        <w:trPr>
          <w:trHeight w:val="77"/>
        </w:trPr>
        <w:tc>
          <w:tcPr>
            <w:tcW w:w="5508" w:type="dxa"/>
          </w:tcPr>
          <w:p w:rsidR="004A7AF3" w:rsidRPr="00486F5F" w:rsidRDefault="004A7AF3" w:rsidP="009E76A0">
            <w:pPr>
              <w:tabs>
                <w:tab w:val="left" w:pos="360"/>
                <w:tab w:val="left" w:pos="4437"/>
              </w:tabs>
              <w:rPr>
                <w:rFonts w:ascii="Calibri" w:hAnsi="Calibri" w:cs="Calibri"/>
                <w:caps/>
                <w:sz w:val="24"/>
                <w:szCs w:val="24"/>
                <w:u w:val="single"/>
              </w:rPr>
            </w:pPr>
            <w:r w:rsidRPr="00CB08AB"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Hiring Manager</w:t>
            </w:r>
            <w:r w:rsidR="00486F5F" w:rsidRPr="00486F5F">
              <w:rPr>
                <w:rFonts w:ascii="Calibri" w:hAnsi="Calibri" w:cs="Calibri"/>
                <w:caps/>
                <w:sz w:val="24"/>
                <w:szCs w:val="24"/>
                <w:u w:val="single"/>
              </w:rPr>
              <w:t xml:space="preserve"> (</w:t>
            </w:r>
            <w:r w:rsidR="00486F5F">
              <w:rPr>
                <w:rFonts w:ascii="Calibri" w:hAnsi="Calibri" w:cs="Calibri"/>
                <w:sz w:val="24"/>
                <w:szCs w:val="24"/>
                <w:u w:val="single"/>
              </w:rPr>
              <w:t>or designee</w:t>
            </w:r>
            <w:r w:rsidR="00486F5F">
              <w:rPr>
                <w:rFonts w:ascii="Calibri" w:hAnsi="Calibri" w:cs="Calibri"/>
                <w:caps/>
                <w:sz w:val="24"/>
                <w:szCs w:val="24"/>
                <w:u w:val="single"/>
              </w:rPr>
              <w:t>)</w:t>
            </w:r>
          </w:p>
          <w:p w:rsidR="00861D2A" w:rsidRPr="00CB08AB" w:rsidRDefault="00861D2A" w:rsidP="009E76A0">
            <w:pPr>
              <w:tabs>
                <w:tab w:val="left" w:pos="360"/>
                <w:tab w:val="left" w:pos="4437"/>
              </w:tabs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Name: ____________________________</w:t>
            </w:r>
            <w:r w:rsidR="00486F5F"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______</w:t>
            </w:r>
            <w:r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__</w:t>
            </w:r>
          </w:p>
          <w:p w:rsidR="000D7661" w:rsidRPr="00CB08AB" w:rsidRDefault="000D7661" w:rsidP="009E76A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4437"/>
              </w:tabs>
              <w:ind w:left="270" w:hanging="180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i/>
                <w:iCs/>
                <w:sz w:val="22"/>
                <w:szCs w:val="22"/>
              </w:rPr>
              <w:t>After selection is made, Onboarding Coordinat</w:t>
            </w:r>
            <w:r w:rsidR="00431E32" w:rsidRPr="00CB08A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 will schedule a meeting with </w:t>
            </w:r>
            <w:r w:rsidRPr="00CB08AB">
              <w:rPr>
                <w:rFonts w:ascii="Calibri" w:hAnsi="Calibri" w:cs="Calibri"/>
                <w:i/>
                <w:iCs/>
                <w:sz w:val="22"/>
                <w:szCs w:val="22"/>
              </w:rPr>
              <w:t>Hiring Manager to:</w:t>
            </w:r>
          </w:p>
          <w:p w:rsidR="00861D2A" w:rsidRDefault="000D7661" w:rsidP="009E76A0">
            <w:pPr>
              <w:pStyle w:val="ListParagraph"/>
              <w:numPr>
                <w:ilvl w:val="0"/>
                <w:numId w:val="1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861D2A">
              <w:rPr>
                <w:rFonts w:ascii="Calibri" w:hAnsi="Calibri" w:cs="Calibri"/>
                <w:sz w:val="22"/>
                <w:szCs w:val="22"/>
              </w:rPr>
              <w:t xml:space="preserve">Identify </w:t>
            </w:r>
            <w:r w:rsidR="00861D2A" w:rsidRPr="00861D2A">
              <w:rPr>
                <w:rFonts w:ascii="Calibri" w:hAnsi="Calibri" w:cs="Calibri"/>
                <w:sz w:val="22"/>
                <w:szCs w:val="22"/>
              </w:rPr>
              <w:t>Peer Partner</w:t>
            </w:r>
            <w:r w:rsidRPr="00861D2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D7661" w:rsidRPr="00861D2A" w:rsidRDefault="00567144" w:rsidP="009E76A0">
            <w:pPr>
              <w:pStyle w:val="ListParagraph"/>
              <w:numPr>
                <w:ilvl w:val="0"/>
                <w:numId w:val="1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861D2A">
              <w:rPr>
                <w:rFonts w:ascii="Calibri" w:hAnsi="Calibri" w:cs="Calibri"/>
                <w:sz w:val="22"/>
                <w:szCs w:val="22"/>
              </w:rPr>
              <w:t>Review</w:t>
            </w:r>
            <w:r w:rsidR="000D7661" w:rsidRPr="00861D2A">
              <w:rPr>
                <w:rFonts w:ascii="Calibri" w:hAnsi="Calibri" w:cs="Calibri"/>
                <w:sz w:val="22"/>
                <w:szCs w:val="22"/>
              </w:rPr>
              <w:t xml:space="preserve"> timeline and onboarding process</w:t>
            </w:r>
          </w:p>
          <w:p w:rsidR="000D7661" w:rsidRPr="00567144" w:rsidRDefault="00D30A18" w:rsidP="009E76A0">
            <w:pPr>
              <w:pStyle w:val="ListParagraph"/>
              <w:numPr>
                <w:ilvl w:val="0"/>
                <w:numId w:val="48"/>
              </w:numPr>
              <w:tabs>
                <w:tab w:val="left" w:pos="4437"/>
              </w:tabs>
              <w:ind w:left="36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  <w:u w:val="single"/>
              </w:rPr>
              <w:t xml:space="preserve">At least </w:t>
            </w:r>
            <w:r w:rsidR="000D7661" w:rsidRPr="00567144">
              <w:rPr>
                <w:rFonts w:ascii="Calibri" w:hAnsi="Calibri" w:cs="Calibri"/>
                <w:b/>
                <w:i/>
                <w:iCs/>
                <w:sz w:val="22"/>
                <w:szCs w:val="22"/>
                <w:u w:val="single"/>
              </w:rPr>
              <w:t>1 week prior to start date</w:t>
            </w:r>
          </w:p>
          <w:p w:rsidR="00DC62D1" w:rsidRPr="00DC62D1" w:rsidRDefault="00DC62D1" w:rsidP="009E76A0">
            <w:pPr>
              <w:pStyle w:val="ListParagraph"/>
              <w:numPr>
                <w:ilvl w:val="1"/>
                <w:numId w:val="13"/>
              </w:numPr>
              <w:tabs>
                <w:tab w:val="left" w:pos="4437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Prepare office access and equipment</w:t>
            </w:r>
          </w:p>
          <w:p w:rsidR="00DC62D1" w:rsidRPr="00DC62D1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 xml:space="preserve">Request to obtain and set up computer </w:t>
            </w:r>
          </w:p>
          <w:p w:rsidR="00DC62D1" w:rsidRPr="00DC62D1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Printer/printer access</w:t>
            </w:r>
          </w:p>
          <w:p w:rsidR="00DC62D1" w:rsidRPr="00DC62D1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Phone line/number</w:t>
            </w:r>
          </w:p>
          <w:p w:rsidR="00DC62D1" w:rsidRPr="00CB08AB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Office/building keys or access</w:t>
            </w:r>
          </w:p>
          <w:p w:rsidR="00DC62D1" w:rsidRPr="00DC62D1" w:rsidRDefault="00DC62D1" w:rsidP="009E76A0">
            <w:pPr>
              <w:pStyle w:val="ListParagraph"/>
              <w:numPr>
                <w:ilvl w:val="1"/>
                <w:numId w:val="13"/>
              </w:numPr>
              <w:tabs>
                <w:tab w:val="left" w:pos="4437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Prepare office space and supplies</w:t>
            </w:r>
          </w:p>
          <w:p w:rsidR="00DC62D1" w:rsidRPr="00DC62D1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Clean work area</w:t>
            </w:r>
          </w:p>
          <w:p w:rsidR="00DC62D1" w:rsidRPr="00DC62D1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Provision with basic supplies</w:t>
            </w:r>
          </w:p>
          <w:p w:rsidR="00DC62D1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Order nameplate for office (if applicable)</w:t>
            </w:r>
          </w:p>
          <w:p w:rsidR="009E76A0" w:rsidRDefault="009E76A0" w:rsidP="009E76A0">
            <w:pPr>
              <w:pStyle w:val="ListParagraph"/>
              <w:numPr>
                <w:ilvl w:val="1"/>
                <w:numId w:val="13"/>
              </w:numPr>
              <w:tabs>
                <w:tab w:val="left" w:pos="4437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 with Peer Partner</w:t>
            </w:r>
          </w:p>
          <w:p w:rsidR="000D7661" w:rsidRPr="00CB08AB" w:rsidRDefault="000D7661" w:rsidP="009E76A0">
            <w:pPr>
              <w:pStyle w:val="ListParagraph"/>
              <w:numPr>
                <w:ilvl w:val="1"/>
                <w:numId w:val="13"/>
              </w:numPr>
              <w:tabs>
                <w:tab w:val="left" w:pos="4437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 xml:space="preserve">Identify training opportunities (including PSM series for new supervisors) </w:t>
            </w:r>
          </w:p>
          <w:p w:rsidR="000D7661" w:rsidRPr="00CB08AB" w:rsidRDefault="000D7661" w:rsidP="009E76A0">
            <w:pPr>
              <w:pStyle w:val="ListParagraph"/>
              <w:numPr>
                <w:ilvl w:val="1"/>
                <w:numId w:val="13"/>
              </w:numPr>
              <w:tabs>
                <w:tab w:val="left" w:pos="4437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 xml:space="preserve">Coordinate first-week schedule: </w:t>
            </w:r>
          </w:p>
          <w:p w:rsidR="000D7661" w:rsidRPr="00CB08AB" w:rsidRDefault="000D7661" w:rsidP="009E76A0">
            <w:pPr>
              <w:pStyle w:val="ListParagraph"/>
              <w:numPr>
                <w:ilvl w:val="2"/>
                <w:numId w:val="14"/>
              </w:numPr>
              <w:tabs>
                <w:tab w:val="left" w:pos="4437"/>
              </w:tabs>
              <w:ind w:left="1260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>Work with Onboarding Coordinator to arrange schedule</w:t>
            </w:r>
            <w:r w:rsidR="00DC62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D7661" w:rsidRPr="00CB08AB" w:rsidRDefault="000D7661" w:rsidP="009E76A0">
            <w:pPr>
              <w:pStyle w:val="ListParagraph"/>
              <w:numPr>
                <w:ilvl w:val="2"/>
                <w:numId w:val="14"/>
              </w:numPr>
              <w:tabs>
                <w:tab w:val="left" w:pos="4437"/>
              </w:tabs>
              <w:ind w:left="1260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>Schedule team meeting for new hire to meet with co-workers</w:t>
            </w:r>
          </w:p>
          <w:p w:rsidR="004A7AF3" w:rsidRPr="00CB08AB" w:rsidRDefault="000D7661" w:rsidP="009E76A0">
            <w:pPr>
              <w:pStyle w:val="ListParagraph"/>
              <w:numPr>
                <w:ilvl w:val="2"/>
                <w:numId w:val="14"/>
              </w:numPr>
              <w:tabs>
                <w:tab w:val="left" w:pos="4437"/>
              </w:tabs>
              <w:ind w:left="1260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>Identify other people the new hire should meet and schedule appropriate meetings</w:t>
            </w:r>
          </w:p>
          <w:p w:rsidR="00133519" w:rsidRPr="00CB08AB" w:rsidRDefault="009E76A0" w:rsidP="009E76A0">
            <w:pPr>
              <w:pStyle w:val="ListParagraph"/>
              <w:numPr>
                <w:ilvl w:val="1"/>
                <w:numId w:val="13"/>
              </w:numPr>
              <w:tabs>
                <w:tab w:val="left" w:pos="4437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820CB7">
              <w:rPr>
                <w:rFonts w:ascii="Century Gothic" w:hAnsi="Century Gothic"/>
                <w:sz w:val="20"/>
                <w:szCs w:val="20"/>
              </w:rPr>
              <w:t>et up MyUW and IT systems that can be done remotely (</w:t>
            </w:r>
            <w:hyperlink r:id="rId11" w:history="1">
              <w:r w:rsidR="00A7164F" w:rsidRPr="00E2753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http://www.cio.wisc.edu/itaccess.aspx</w:t>
              </w:r>
            </w:hyperlink>
            <w:r w:rsidRPr="00820CB7">
              <w:rPr>
                <w:rFonts w:ascii="Century Gothic" w:hAnsi="Century Gothic"/>
                <w:sz w:val="20"/>
                <w:szCs w:val="20"/>
              </w:rPr>
              <w:t>)</w:t>
            </w:r>
            <w:r w:rsidR="00A7164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:rsidR="004A7AF3" w:rsidRDefault="004A7AF3" w:rsidP="009E76A0">
            <w:pPr>
              <w:tabs>
                <w:tab w:val="left" w:pos="4437"/>
              </w:tabs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u w:val="single"/>
              </w:rPr>
            </w:pPr>
            <w:r w:rsidRPr="00CB08AB"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u w:val="single"/>
              </w:rPr>
              <w:t>Onboarding Coordinator</w:t>
            </w:r>
          </w:p>
          <w:p w:rsidR="00861D2A" w:rsidRPr="00CB08AB" w:rsidRDefault="00486F5F" w:rsidP="009E76A0">
            <w:pPr>
              <w:tabs>
                <w:tab w:val="left" w:pos="4437"/>
              </w:tabs>
              <w:rPr>
                <w:rFonts w:ascii="Calibri" w:eastAsia="Times New Roman" w:hAnsi="Calibri" w:cs="Calibri"/>
                <w:cap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u w:val="single"/>
              </w:rPr>
              <w:t>NAME: _________</w:t>
            </w:r>
            <w:r w:rsidR="00861D2A"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u w:val="single"/>
              </w:rPr>
              <w:t>___________________________</w:t>
            </w:r>
          </w:p>
          <w:p w:rsidR="00567144" w:rsidRDefault="00567144" w:rsidP="009E76A0">
            <w:pPr>
              <w:pStyle w:val="ListParagraph"/>
              <w:numPr>
                <w:ilvl w:val="0"/>
                <w:numId w:val="46"/>
              </w:numPr>
              <w:tabs>
                <w:tab w:val="left" w:pos="4437"/>
              </w:tabs>
              <w:ind w:left="3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After selection is made, </w:t>
            </w:r>
            <w:r w:rsidR="004A7AF3" w:rsidRPr="00567144">
              <w:rPr>
                <w:rFonts w:ascii="Calibri" w:hAnsi="Calibri" w:cs="Calibri"/>
                <w:sz w:val="22"/>
                <w:szCs w:val="22"/>
              </w:rPr>
              <w:t>Onboarding Coor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dinator will </w:t>
            </w:r>
            <w:r w:rsidR="00EE026D">
              <w:rPr>
                <w:rFonts w:ascii="Calibri" w:hAnsi="Calibri" w:cs="Calibri"/>
                <w:sz w:val="22"/>
                <w:szCs w:val="22"/>
              </w:rPr>
              <w:t>schedule a meeting with Hiring Manager to:</w:t>
            </w:r>
          </w:p>
          <w:p w:rsidR="004A7AF3" w:rsidRPr="00CB08AB" w:rsidRDefault="004A7AF3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ind w:left="1104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 xml:space="preserve">Identify </w:t>
            </w:r>
            <w:r w:rsidR="00EE026D">
              <w:rPr>
                <w:rFonts w:ascii="Calibri" w:hAnsi="Calibri" w:cs="Calibri"/>
                <w:sz w:val="22"/>
                <w:szCs w:val="22"/>
              </w:rPr>
              <w:t>Peer Partner</w:t>
            </w:r>
            <w:r w:rsidRPr="00CB08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A7AF3" w:rsidRPr="00CB08AB" w:rsidRDefault="00567144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ind w:left="11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</w:t>
            </w:r>
            <w:r w:rsidR="004A7AF3" w:rsidRPr="00CB08AB">
              <w:rPr>
                <w:rFonts w:ascii="Calibri" w:hAnsi="Calibri" w:cs="Calibri"/>
                <w:sz w:val="22"/>
                <w:szCs w:val="22"/>
              </w:rPr>
              <w:t xml:space="preserve"> timeline and onboarding process</w:t>
            </w:r>
          </w:p>
          <w:p w:rsidR="004A7AF3" w:rsidRPr="00567144" w:rsidRDefault="00142EEE" w:rsidP="009E76A0">
            <w:pPr>
              <w:pStyle w:val="ListParagraph"/>
              <w:numPr>
                <w:ilvl w:val="0"/>
                <w:numId w:val="45"/>
              </w:numPr>
              <w:tabs>
                <w:tab w:val="left" w:pos="4437"/>
              </w:tabs>
              <w:ind w:left="3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Upon verbal acceptance of position</w:t>
            </w:r>
            <w:r w:rsidR="004A7AF3" w:rsidRPr="005671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:rsidR="004A7AF3" w:rsidRDefault="00515DE8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515DE8">
              <w:rPr>
                <w:rFonts w:ascii="Calibri" w:hAnsi="Calibri" w:cs="Calibri"/>
                <w:sz w:val="22"/>
                <w:szCs w:val="22"/>
              </w:rPr>
              <w:t>Contact (email) new hire to introduce onboarding contact (NOTE: see template)*</w:t>
            </w:r>
          </w:p>
          <w:p w:rsidR="00515DE8" w:rsidRPr="00861D2A" w:rsidRDefault="00861D2A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Send Peer Partner the Expectation Document</w:t>
            </w:r>
          </w:p>
          <w:p w:rsidR="004A7AF3" w:rsidRPr="00567144" w:rsidRDefault="004A7AF3" w:rsidP="009E76A0">
            <w:pPr>
              <w:pStyle w:val="ListParagraph"/>
              <w:numPr>
                <w:ilvl w:val="0"/>
                <w:numId w:val="47"/>
              </w:numPr>
              <w:tabs>
                <w:tab w:val="left" w:pos="4437"/>
              </w:tabs>
              <w:ind w:left="384"/>
              <w:rPr>
                <w:rFonts w:ascii="Calibri" w:hAnsi="Calibri" w:cs="Calibri"/>
                <w:sz w:val="22"/>
                <w:szCs w:val="22"/>
              </w:rPr>
            </w:pPr>
            <w:r w:rsidRPr="005671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1 week prior to start date</w:t>
            </w:r>
          </w:p>
          <w:p w:rsidR="00DC62D1" w:rsidRPr="00DC62D1" w:rsidRDefault="00DC62D1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DC62D1">
              <w:rPr>
                <w:rFonts w:asciiTheme="minorHAnsi" w:hAnsiTheme="minorHAnsi"/>
                <w:sz w:val="22"/>
                <w:szCs w:val="22"/>
              </w:rPr>
              <w:t xml:space="preserve">Strongly recommend that new employee sign up for Benefits 101: </w:t>
            </w:r>
            <w:hyperlink r:id="rId12" w:history="1">
              <w:r w:rsidRPr="00B3163A">
                <w:rPr>
                  <w:rStyle w:val="Hyperlink"/>
                  <w:rFonts w:asciiTheme="minorHAnsi" w:hAnsiTheme="minorHAnsi"/>
                  <w:sz w:val="21"/>
                  <w:szCs w:val="21"/>
                </w:rPr>
                <w:t>https://www.ohrd.wisc.edu/OHRDCatalogPortal/Default.aspx?tabid=29&amp;CourseGroupKey=16792</w:t>
              </w:r>
            </w:hyperlink>
          </w:p>
          <w:p w:rsidR="00142EEE" w:rsidRPr="00DC62D1" w:rsidRDefault="00142EEE" w:rsidP="00142EEE">
            <w:pPr>
              <w:pStyle w:val="ListParagraph"/>
              <w:numPr>
                <w:ilvl w:val="1"/>
                <w:numId w:val="13"/>
              </w:numPr>
              <w:tabs>
                <w:tab w:val="left" w:pos="4437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Send welcome letter/email (Note: see template)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DC62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A7AF3" w:rsidRPr="00CB08AB" w:rsidRDefault="004A7AF3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>Reporting location</w:t>
            </w:r>
            <w:r w:rsidR="00142EEE">
              <w:rPr>
                <w:rFonts w:ascii="Calibri" w:hAnsi="Calibri" w:cs="Calibri"/>
                <w:sz w:val="22"/>
                <w:szCs w:val="22"/>
              </w:rPr>
              <w:t xml:space="preserve"> and time</w:t>
            </w:r>
            <w:r w:rsidRPr="00CB08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A7AF3" w:rsidRPr="00CB08AB" w:rsidRDefault="004A7AF3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 xml:space="preserve">Parking arrangements </w:t>
            </w:r>
          </w:p>
          <w:p w:rsidR="006E2D8F" w:rsidRPr="00CB08AB" w:rsidRDefault="006E2D8F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Dress code</w:t>
            </w:r>
          </w:p>
          <w:p w:rsidR="004A7AF3" w:rsidRPr="00CB08AB" w:rsidRDefault="00142EEE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Benefits overview</w:t>
            </w:r>
          </w:p>
          <w:p w:rsidR="00133519" w:rsidRPr="009E76A0" w:rsidRDefault="008E7476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Arial" w:hAnsi="Arial" w:cs="Arial"/>
              </w:rPr>
            </w:pPr>
            <w:r w:rsidRPr="008E747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6D14EA" wp14:editId="61C82F38">
                      <wp:simplePos x="0" y="0"/>
                      <wp:positionH relativeFrom="column">
                        <wp:posOffset>2454895</wp:posOffset>
                      </wp:positionH>
                      <wp:positionV relativeFrom="paragraph">
                        <wp:posOffset>482319</wp:posOffset>
                      </wp:positionV>
                      <wp:extent cx="691117" cy="3714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117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476" w:rsidRDefault="008E74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1FED44" wp14:editId="6EDE0F75">
                                        <wp:extent cx="467833" cy="287844"/>
                                        <wp:effectExtent l="0" t="0" r="889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rolley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0027" cy="2953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D14EA" id="_x0000_s1030" type="#_x0000_t202" style="position:absolute;left:0;text-align:left;margin-left:193.3pt;margin-top:38pt;width:54.4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3FJAIAACMEAAAOAAAAZHJzL2Uyb0RvYy54bWysU21v2yAQ/j5p/wHxfbGdJk1jxam6dJkm&#10;dS9Sux+AMY7RgGNAYme/vgdO02z7No0PiOPuHp577ljdDlqRg3BegqloMckpEYZDI82uot+ftu9u&#10;KPGBmYYpMKKiR+Hp7frtm1VvSzGFDlQjHEEQ48veVrQLwZZZ5nknNPMTsMKgswWnWUDT7bLGsR7R&#10;tcqmeX6d9eAa64AL7/H2fnTSdcJvW8HD17b1IhBVUeQW0u7SXsc9W69YuXPMdpKfaLB/YKGZNPjo&#10;GeqeBUb2Tv4FpSV34KENEw46g7aVXKQasJoi/6Oax45ZkWpBcbw9y+T/Hyz/cvjmiGwqepUvKDFM&#10;Y5OexBDIexjINOrTW19i2KPFwDDgNfY51ertA/AfnhjYdMzsxJ1z0HeCNciviJnZReqI4yNI3X+G&#10;Bp9h+wAJaGidjuKhHATRsU/Hc28iFY6X18uiKJAhR9fVopgt5ukFVr4kW+fDRwGaxENFHbY+gbPD&#10;gw+RDCtfQuJbHpRstlKpZLhdvVGOHBiOyTatE/pvYcqQvqLL+XSekA3E/DRBWgYcYyV1RW/yuGI6&#10;K6MYH0yTzoFJNZ6RiTIndaIgozRhqIfUiFnMjcrV0BxRLgfj1OIvw0MH7hclPU5sRf3PPXOCEvXJ&#10;oOTLYjaLI56M2XwxRcNdeupLDzMcoSoaKBmPm5C+RaRt4A5b08ok2yuTE2WcxKTm6dfEUb+0U9Tr&#10;314/AwAA//8DAFBLAwQUAAYACAAAACEAdbcxOt4AAAAKAQAADwAAAGRycy9kb3ducmV2LnhtbEyP&#10;0U6DQBBF3038h8008cXYRQtLiyyNmmh8be0HDLAFUnaWsNtC/97xyT5O5uTec/PtbHtxMaPvHGl4&#10;XkYgDFWu7qjRcPj5fFqD8AGpxt6R0XA1HrbF/V2OWe0m2pnLPjSCQ8hnqKENYcik9FVrLPqlGwzx&#10;7+hGi4HPsZH1iBOH216+RJGSFjvihhYH89Ga6rQ/Ww3H7+kx2UzlVziku1i9Y5eW7qr1w2J+ewUR&#10;zBz+YfjTZ3Uo2Kl0Z6q96DWs1koxqiFVvImBeJPEIEomV3ECssjl7YTiFwAA//8DAFBLAQItABQA&#10;BgAIAAAAIQC2gziS/gAAAOEBAAATAAAAAAAAAAAAAAAAAAAAAABbQ29udGVudF9UeXBlc10ueG1s&#10;UEsBAi0AFAAGAAgAAAAhADj9If/WAAAAlAEAAAsAAAAAAAAAAAAAAAAALwEAAF9yZWxzLy5yZWxz&#10;UEsBAi0AFAAGAAgAAAAhAOYuvcUkAgAAIwQAAA4AAAAAAAAAAAAAAAAALgIAAGRycy9lMm9Eb2Mu&#10;eG1sUEsBAi0AFAAGAAgAAAAhAHW3MTreAAAACgEAAA8AAAAAAAAAAAAAAAAAfgQAAGRycy9kb3du&#10;cmV2LnhtbFBLBQYAAAAABAAEAPMAAACJBQAAAAA=&#10;" stroked="f">
                      <v:textbox>
                        <w:txbxContent>
                          <w:p w:rsidR="008E7476" w:rsidRDefault="008E74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FED44" wp14:editId="6EDE0F75">
                                  <wp:extent cx="467833" cy="287844"/>
                                  <wp:effectExtent l="0" t="0" r="889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olley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027" cy="295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6A0" w:rsidRPr="009E76A0">
              <w:rPr>
                <w:rFonts w:ascii="Calibri" w:hAnsi="Calibri" w:cs="Calibri"/>
                <w:sz w:val="22"/>
                <w:szCs w:val="22"/>
              </w:rPr>
              <w:t>Announce the new hire and his/her arrival to faculty and staff in the department/unit (e.g. bio/background, arrival date)</w:t>
            </w:r>
          </w:p>
          <w:p w:rsidR="008E7476" w:rsidRPr="008E7476" w:rsidRDefault="009E76A0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Arial" w:hAnsi="Arial" w:cs="Arial"/>
              </w:rPr>
            </w:pPr>
            <w:r w:rsidRPr="009E76A0">
              <w:rPr>
                <w:rFonts w:ascii="Calibri" w:hAnsi="Calibri" w:cs="Calibri"/>
                <w:sz w:val="22"/>
                <w:szCs w:val="22"/>
              </w:rPr>
              <w:t xml:space="preserve">Schedule campus new employee </w:t>
            </w:r>
          </w:p>
          <w:p w:rsidR="009E76A0" w:rsidRPr="009E76A0" w:rsidRDefault="009E76A0" w:rsidP="008E7476">
            <w:pPr>
              <w:pStyle w:val="ListParagraph"/>
              <w:tabs>
                <w:tab w:val="left" w:pos="4437"/>
              </w:tabs>
              <w:rPr>
                <w:rFonts w:ascii="Arial" w:hAnsi="Arial" w:cs="Arial"/>
              </w:rPr>
            </w:pPr>
            <w:r w:rsidRPr="009E76A0">
              <w:rPr>
                <w:rFonts w:ascii="Calibri" w:hAnsi="Calibri" w:cs="Calibri"/>
                <w:sz w:val="22"/>
                <w:szCs w:val="22"/>
              </w:rPr>
              <w:t xml:space="preserve">orientation session (if new to UW) - </w:t>
            </w:r>
            <w:hyperlink r:id="rId14" w:history="1">
              <w:r w:rsidRPr="00EC3524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https://www.ohrd.wisc.edu/OHRDCatalogPortal/Default.aspx?tabid=29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E76A0" w:rsidRPr="009E76A0" w:rsidRDefault="009E76A0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Arial" w:hAnsi="Arial" w:cs="Arial"/>
              </w:rPr>
            </w:pPr>
            <w:r w:rsidRPr="009E76A0">
              <w:rPr>
                <w:rFonts w:ascii="Calibri" w:hAnsi="Calibri" w:cs="Calibri"/>
                <w:sz w:val="22"/>
                <w:szCs w:val="22"/>
              </w:rPr>
              <w:t>Call WisCard Office at Union South to make sure new employee is in the system – 262-3258</w:t>
            </w:r>
          </w:p>
          <w:p w:rsidR="009E76A0" w:rsidRPr="00CB08AB" w:rsidRDefault="009E76A0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Arial" w:hAnsi="Arial" w:cs="Arial"/>
              </w:rPr>
            </w:pPr>
            <w:r w:rsidRPr="009E76A0">
              <w:rPr>
                <w:rFonts w:ascii="Calibri" w:hAnsi="Calibri" w:cs="Calibri"/>
                <w:sz w:val="22"/>
                <w:szCs w:val="22"/>
              </w:rPr>
              <w:t>Confirm new employee home and work contact info</w:t>
            </w:r>
          </w:p>
        </w:tc>
        <w:tc>
          <w:tcPr>
            <w:tcW w:w="3870" w:type="dxa"/>
          </w:tcPr>
          <w:p w:rsidR="00861D2A" w:rsidRPr="00175B93" w:rsidRDefault="005134C3" w:rsidP="00175B93">
            <w:pPr>
              <w:pStyle w:val="NormalWeb"/>
              <w:tabs>
                <w:tab w:val="left" w:pos="4437"/>
              </w:tabs>
              <w:ind w:right="72"/>
              <w:rPr>
                <w:rFonts w:ascii="Calibri" w:hAnsi="Calibri" w:cs="Calibri"/>
                <w:b/>
                <w:bCs/>
                <w:caps/>
                <w:u w:val="single"/>
              </w:rPr>
            </w:pPr>
            <w:r>
              <w:rPr>
                <w:rFonts w:ascii="Calibri" w:hAnsi="Calibri" w:cs="Calibri"/>
                <w:b/>
                <w:bCs/>
                <w:caps/>
                <w:u w:val="single"/>
              </w:rPr>
              <w:t>Peer Partner</w:t>
            </w:r>
            <w:r w:rsidR="00175B93">
              <w:rPr>
                <w:rFonts w:ascii="Calibri" w:hAnsi="Calibri" w:cs="Calibri"/>
                <w:b/>
                <w:bCs/>
                <w:caps/>
                <w:u w:val="single"/>
              </w:rPr>
              <w:t xml:space="preserve"> </w:t>
            </w:r>
            <w:r w:rsidR="00861D2A">
              <w:rPr>
                <w:rFonts w:ascii="Calibri" w:hAnsi="Calibri" w:cs="Calibri"/>
                <w:b/>
                <w:bCs/>
                <w:caps/>
                <w:u w:val="single"/>
              </w:rPr>
              <w:t>NAME: ___________________________</w:t>
            </w:r>
          </w:p>
          <w:p w:rsidR="00406DF1" w:rsidRPr="00652451" w:rsidRDefault="005134C3" w:rsidP="009E76A0">
            <w:pPr>
              <w:pStyle w:val="ListParagraph"/>
              <w:numPr>
                <w:ilvl w:val="0"/>
                <w:numId w:val="24"/>
              </w:numPr>
              <w:tabs>
                <w:tab w:val="left" w:pos="4437"/>
              </w:tabs>
              <w:ind w:left="408" w:hanging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Peer Partner</w:t>
            </w:r>
            <w:r w:rsidR="00406DF1" w:rsidRPr="0065245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will be identified and chosen by the Hiring Manager and the Onboarding Coordinator:</w:t>
            </w:r>
          </w:p>
          <w:p w:rsidR="00406DF1" w:rsidRPr="00567144" w:rsidRDefault="00406DF1" w:rsidP="009E76A0">
            <w:pPr>
              <w:pStyle w:val="ListParagraph"/>
              <w:numPr>
                <w:ilvl w:val="0"/>
                <w:numId w:val="24"/>
              </w:numPr>
              <w:tabs>
                <w:tab w:val="left" w:pos="4437"/>
              </w:tabs>
              <w:ind w:left="408" w:hanging="270"/>
              <w:rPr>
                <w:rFonts w:ascii="Calibri" w:hAnsi="Calibri" w:cs="Calibri"/>
                <w:sz w:val="22"/>
                <w:szCs w:val="22"/>
              </w:rPr>
            </w:pPr>
            <w:r w:rsidRPr="005671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1 week prior to start date</w:t>
            </w:r>
          </w:p>
          <w:p w:rsidR="00133519" w:rsidRDefault="00142EEE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406DF1" w:rsidRPr="00652451">
              <w:rPr>
                <w:rFonts w:ascii="Calibri" w:hAnsi="Calibri" w:cs="Calibri"/>
                <w:sz w:val="22"/>
                <w:szCs w:val="22"/>
              </w:rPr>
              <w:t>ntroduce self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new hire</w:t>
            </w:r>
          </w:p>
          <w:p w:rsidR="00567144" w:rsidRPr="00A7164F" w:rsidRDefault="00567144" w:rsidP="00A7164F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 with Hiring Manager</w:t>
            </w:r>
            <w:r w:rsidR="00A7164F">
              <w:rPr>
                <w:rFonts w:ascii="Calibri" w:hAnsi="Calibri" w:cs="Calibri"/>
                <w:sz w:val="22"/>
                <w:szCs w:val="22"/>
              </w:rPr>
              <w:t xml:space="preserve"> and/or </w:t>
            </w:r>
            <w:r w:rsidRPr="00A7164F">
              <w:rPr>
                <w:rFonts w:ascii="Calibri" w:hAnsi="Calibri" w:cs="Calibri"/>
                <w:sz w:val="22"/>
                <w:szCs w:val="22"/>
              </w:rPr>
              <w:t>Onboarding Coordinator</w:t>
            </w:r>
          </w:p>
          <w:p w:rsidR="00017F33" w:rsidRPr="00567144" w:rsidRDefault="00017F33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Review </w:t>
            </w:r>
            <w:r w:rsidR="005134C3">
              <w:rPr>
                <w:rFonts w:ascii="Calibri" w:hAnsi="Calibri" w:cs="Calibri"/>
                <w:sz w:val="22"/>
                <w:szCs w:val="22"/>
              </w:rPr>
              <w:t>Peer Partner</w:t>
            </w:r>
            <w:r w:rsidRPr="00AB0C8C">
              <w:rPr>
                <w:rFonts w:ascii="Calibri" w:hAnsi="Calibri" w:cs="Calibri"/>
                <w:sz w:val="22"/>
                <w:szCs w:val="22"/>
              </w:rPr>
              <w:t xml:space="preserve"> Expectations Document.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33519" w:rsidRPr="00CB08AB" w:rsidRDefault="00133519" w:rsidP="009E76A0">
            <w:pPr>
              <w:pStyle w:val="NoSpacing"/>
              <w:tabs>
                <w:tab w:val="left" w:pos="4437"/>
              </w:tabs>
              <w:ind w:left="720"/>
            </w:pPr>
          </w:p>
          <w:p w:rsidR="00133519" w:rsidRPr="00CB08AB" w:rsidRDefault="00133519" w:rsidP="009E76A0">
            <w:pPr>
              <w:pStyle w:val="NoSpacing"/>
              <w:tabs>
                <w:tab w:val="left" w:pos="4437"/>
              </w:tabs>
              <w:ind w:left="450"/>
            </w:pPr>
          </w:p>
        </w:tc>
      </w:tr>
    </w:tbl>
    <w:p w:rsidR="002053D8" w:rsidRDefault="002053D8">
      <w:pPr>
        <w:rPr>
          <w:rFonts w:ascii="Arial" w:hAnsi="Arial"/>
          <w:b/>
          <w:sz w:val="24"/>
          <w:szCs w:val="24"/>
          <w:u w:val="single"/>
        </w:rPr>
      </w:pPr>
    </w:p>
    <w:p w:rsidR="00142EEE" w:rsidRDefault="00142EEE">
      <w:pPr>
        <w:rPr>
          <w:rFonts w:ascii="Arial" w:hAnsi="Arial"/>
          <w:b/>
          <w:sz w:val="24"/>
          <w:szCs w:val="24"/>
          <w:u w:val="single"/>
        </w:rPr>
      </w:pPr>
    </w:p>
    <w:p w:rsidR="00142EEE" w:rsidRPr="00CB08AB" w:rsidRDefault="00142EEE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5670"/>
        <w:gridCol w:w="3978"/>
      </w:tblGrid>
      <w:tr w:rsidR="00031580" w:rsidRPr="00CB08AB" w:rsidTr="00031580">
        <w:tc>
          <w:tcPr>
            <w:tcW w:w="14616" w:type="dxa"/>
            <w:gridSpan w:val="3"/>
            <w:shd w:val="clear" w:color="auto" w:fill="EBE7D5" w:themeFill="accent5" w:themeFillTint="66"/>
          </w:tcPr>
          <w:p w:rsidR="00031580" w:rsidRPr="00CB08AB" w:rsidRDefault="00031580" w:rsidP="00DC1F2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="Arial" w:hAnsi="Arial"/>
                <w:b/>
                <w:caps/>
                <w:u w:val="single"/>
              </w:rPr>
              <w:t>First Impressions</w:t>
            </w:r>
            <w:r w:rsidRPr="00CB08AB">
              <w:rPr>
                <w:rFonts w:ascii="Arial" w:hAnsi="Arial"/>
                <w:b/>
                <w:u w:val="single"/>
              </w:rPr>
              <w:t xml:space="preserve"> — </w:t>
            </w:r>
            <w:r w:rsidRPr="00CB08AB">
              <w:rPr>
                <w:rFonts w:ascii="Arial" w:hAnsi="Arial"/>
                <w:b/>
                <w:color w:val="FF0000"/>
                <w:u w:val="single"/>
              </w:rPr>
              <w:t>Day 1</w:t>
            </w:r>
          </w:p>
        </w:tc>
      </w:tr>
      <w:tr w:rsidR="00031580" w:rsidRPr="00CB08AB" w:rsidTr="00994A88">
        <w:tc>
          <w:tcPr>
            <w:tcW w:w="4968" w:type="dxa"/>
          </w:tcPr>
          <w:p w:rsidR="00031580" w:rsidRPr="00CB08AB" w:rsidRDefault="00031580" w:rsidP="00031580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 w:rsidRPr="00CB08AB">
              <w:rPr>
                <w:rFonts w:asciiTheme="minorHAnsi" w:hAnsiTheme="minorHAnsi" w:cstheme="minorHAnsi"/>
                <w:b/>
                <w:caps/>
                <w:u w:val="single"/>
              </w:rPr>
              <w:t>Hiring Manager</w:t>
            </w:r>
            <w:r w:rsidR="00486F5F">
              <w:rPr>
                <w:rFonts w:asciiTheme="minorHAnsi" w:hAnsiTheme="minorHAnsi" w:cstheme="minorHAnsi"/>
                <w:b/>
                <w:caps/>
                <w:u w:val="single"/>
              </w:rPr>
              <w:t xml:space="preserve"> </w:t>
            </w:r>
            <w:r w:rsidR="00486F5F" w:rsidRPr="00486F5F">
              <w:rPr>
                <w:rFonts w:ascii="Calibri" w:hAnsi="Calibri" w:cs="Calibri"/>
                <w:caps/>
                <w:u w:val="single"/>
              </w:rPr>
              <w:t>(</w:t>
            </w:r>
            <w:r w:rsidR="00486F5F">
              <w:rPr>
                <w:rFonts w:ascii="Calibri" w:hAnsi="Calibri" w:cs="Calibri"/>
                <w:u w:val="single"/>
              </w:rPr>
              <w:t>or designee</w:t>
            </w:r>
            <w:r w:rsidR="00486F5F">
              <w:rPr>
                <w:rFonts w:ascii="Calibri" w:hAnsi="Calibri" w:cs="Calibri"/>
                <w:caps/>
                <w:u w:val="single"/>
              </w:rPr>
              <w:t>)</w:t>
            </w:r>
          </w:p>
          <w:p w:rsidR="00031580" w:rsidRPr="00CB08AB" w:rsidRDefault="00142EEE" w:rsidP="006E2D8F">
            <w:pPr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Welcome new hire on arrival</w:t>
            </w:r>
            <w:r w:rsidR="00031580" w:rsidRPr="00CB08AB">
              <w:rPr>
                <w:rFonts w:cstheme="minorHAnsi"/>
              </w:rPr>
              <w:t xml:space="preserve"> </w:t>
            </w:r>
          </w:p>
          <w:p w:rsidR="00031580" w:rsidRPr="00CB08AB" w:rsidRDefault="00031580" w:rsidP="006E2D8F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>Provide brief introductions to key staff</w:t>
            </w:r>
          </w:p>
          <w:p w:rsidR="00031580" w:rsidRPr="00CB08AB" w:rsidRDefault="00031580" w:rsidP="006E2D8F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Ensure new hire has a lunch date/plans or knows the geographical area </w:t>
            </w:r>
          </w:p>
          <w:p w:rsidR="00031580" w:rsidRPr="00CB08AB" w:rsidRDefault="00031580" w:rsidP="006E2D8F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>Computer logon (password) and email setup (provide remote access instructions)</w:t>
            </w:r>
          </w:p>
          <w:p w:rsidR="00031580" w:rsidRPr="006E2D8F" w:rsidRDefault="00031580" w:rsidP="006E2D8F">
            <w:pPr>
              <w:numPr>
                <w:ilvl w:val="0"/>
                <w:numId w:val="25"/>
              </w:num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</w:rPr>
              <w:t>Describe procedures for calendaring and communication (e.g. Outlook)</w:t>
            </w:r>
          </w:p>
          <w:p w:rsidR="006E2D8F" w:rsidRDefault="006E2D8F" w:rsidP="006E2D8F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Facilitate connection between </w:t>
            </w:r>
            <w:r w:rsidR="0041702B">
              <w:rPr>
                <w:rFonts w:cstheme="minorHAnsi"/>
              </w:rPr>
              <w:t>Peer Partner</w:t>
            </w:r>
            <w:r w:rsidRPr="00CB08AB">
              <w:rPr>
                <w:rFonts w:cstheme="minorHAnsi"/>
              </w:rPr>
              <w:t xml:space="preserve"> and new hire</w:t>
            </w:r>
          </w:p>
          <w:p w:rsidR="00DB0F1A" w:rsidRPr="00DB0F1A" w:rsidRDefault="00DB0F1A" w:rsidP="00CA303E">
            <w:pPr>
              <w:ind w:left="360"/>
              <w:rPr>
                <w:rFonts w:cstheme="minorHAnsi"/>
              </w:rPr>
            </w:pPr>
          </w:p>
        </w:tc>
        <w:tc>
          <w:tcPr>
            <w:tcW w:w="5670" w:type="dxa"/>
          </w:tcPr>
          <w:p w:rsidR="00031580" w:rsidRPr="00CB08AB" w:rsidRDefault="00031580" w:rsidP="00031580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  <w:b/>
                <w:caps/>
                <w:sz w:val="24"/>
                <w:szCs w:val="24"/>
                <w:u w:val="single"/>
              </w:rPr>
              <w:t>Onboarding Coordinator</w:t>
            </w:r>
          </w:p>
          <w:p w:rsidR="00031580" w:rsidRPr="00CB08AB" w:rsidRDefault="00405A37" w:rsidP="00CA30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the following occurs: </w:t>
            </w:r>
          </w:p>
          <w:p w:rsidR="00031580" w:rsidRPr="00CB08AB" w:rsidRDefault="00031580" w:rsidP="00CA303E">
            <w:pPr>
              <w:numPr>
                <w:ilvl w:val="0"/>
                <w:numId w:val="26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>Provide keys for office, building, etc.</w:t>
            </w:r>
          </w:p>
          <w:p w:rsidR="00031580" w:rsidRPr="00CB08AB" w:rsidRDefault="00031580" w:rsidP="00CA303E">
            <w:pPr>
              <w:numPr>
                <w:ilvl w:val="0"/>
                <w:numId w:val="26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>Instruct on how to enroll in: UW-Madison Campus New Employee Orientation and Benefits 101</w:t>
            </w:r>
          </w:p>
          <w:p w:rsidR="00031580" w:rsidRDefault="00031580" w:rsidP="00CA303E">
            <w:pPr>
              <w:numPr>
                <w:ilvl w:val="0"/>
                <w:numId w:val="26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Discuss </w:t>
            </w:r>
            <w:r w:rsidR="0041702B">
              <w:rPr>
                <w:rFonts w:cstheme="minorHAnsi"/>
              </w:rPr>
              <w:t>Peer Partner</w:t>
            </w:r>
            <w:r w:rsidRPr="00CB08AB">
              <w:rPr>
                <w:rFonts w:cstheme="minorHAnsi"/>
              </w:rPr>
              <w:t xml:space="preserve"> role and who is assigned to new hire </w:t>
            </w:r>
          </w:p>
          <w:p w:rsidR="00DB0F1A" w:rsidRDefault="00DB0F1A" w:rsidP="00CA303E">
            <w:pPr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transportation/parking application process</w:t>
            </w:r>
          </w:p>
          <w:p w:rsidR="00E3100C" w:rsidRPr="00CB08AB" w:rsidRDefault="00E3100C" w:rsidP="00CA303E">
            <w:pPr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directories/websites to add new employee</w:t>
            </w:r>
          </w:p>
          <w:p w:rsidR="001E0566" w:rsidRPr="00DB0F1A" w:rsidRDefault="001E0566" w:rsidP="00CA303E">
            <w:pPr>
              <w:numPr>
                <w:ilvl w:val="0"/>
                <w:numId w:val="26"/>
              </w:num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Consult with benefits and payroll specialist to review relevant payroll</w:t>
            </w:r>
            <w:r w:rsidR="00DB0F1A">
              <w:rPr>
                <w:rFonts w:cstheme="minorHAnsi"/>
              </w:rPr>
              <w:t xml:space="preserve"> and benefits</w:t>
            </w:r>
            <w:r>
              <w:rPr>
                <w:rFonts w:cstheme="minorHAnsi"/>
              </w:rPr>
              <w:t xml:space="preserve"> forms</w:t>
            </w:r>
          </w:p>
          <w:p w:rsidR="00DB0F1A" w:rsidRPr="00DB0F1A" w:rsidRDefault="00CA303E" w:rsidP="00CA303E">
            <w:pPr>
              <w:numPr>
                <w:ilvl w:val="0"/>
                <w:numId w:val="26"/>
              </w:num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Direct</w:t>
            </w:r>
            <w:r w:rsidR="00DB0F1A">
              <w:rPr>
                <w:rFonts w:cstheme="minorHAnsi"/>
              </w:rPr>
              <w:t xml:space="preserve"> to Union South to obtain WisCard</w:t>
            </w:r>
          </w:p>
          <w:p w:rsidR="00DB0F1A" w:rsidRPr="00CB08AB" w:rsidRDefault="00DB0F1A" w:rsidP="00CA303E">
            <w:pPr>
              <w:numPr>
                <w:ilvl w:val="0"/>
                <w:numId w:val="26"/>
              </w:num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Obtain signed Appt letter (send to CALS HR)</w:t>
            </w:r>
          </w:p>
          <w:p w:rsidR="00031580" w:rsidRPr="00CA303E" w:rsidRDefault="00CA303E" w:rsidP="00CA303E">
            <w:pPr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Telephone/Voicemail set up</w:t>
            </w:r>
          </w:p>
        </w:tc>
        <w:tc>
          <w:tcPr>
            <w:tcW w:w="3978" w:type="dxa"/>
          </w:tcPr>
          <w:p w:rsidR="00031580" w:rsidRPr="00CB08AB" w:rsidRDefault="005134C3" w:rsidP="00031580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u w:val="single"/>
              </w:rPr>
              <w:t>Peer partner</w:t>
            </w:r>
          </w:p>
          <w:p w:rsidR="00031580" w:rsidRPr="00CB08AB" w:rsidRDefault="00031580" w:rsidP="00DC1F20">
            <w:pPr>
              <w:pStyle w:val="NormalWeb"/>
              <w:numPr>
                <w:ilvl w:val="0"/>
                <w:numId w:val="5"/>
              </w:numPr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Meet with the new hire to explain why you are part of their onboarding process</w:t>
            </w:r>
            <w:r w:rsidRPr="00CB08AB">
              <w:rPr>
                <w:rFonts w:ascii="Arial" w:hAnsi="Arial"/>
              </w:rPr>
              <w:t xml:space="preserve"> </w:t>
            </w:r>
            <w:r w:rsidRPr="00CB08AB">
              <w:rPr>
                <w:rFonts w:ascii="Arial" w:hAnsi="Arial"/>
              </w:rPr>
              <w:br/>
            </w:r>
          </w:p>
          <w:p w:rsidR="00031580" w:rsidRPr="00CB08AB" w:rsidRDefault="00031580" w:rsidP="00031580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</w:tbl>
    <w:p w:rsidR="00294793" w:rsidRPr="00B3163A" w:rsidRDefault="00294793" w:rsidP="00D87AC2">
      <w:pPr>
        <w:rPr>
          <w:rFonts w:ascii="Arial" w:hAnsi="Arial"/>
          <w:b/>
          <w:sz w:val="12"/>
          <w:szCs w:val="12"/>
          <w:u w:val="single"/>
        </w:rPr>
      </w:pPr>
    </w:p>
    <w:tbl>
      <w:tblPr>
        <w:tblStyle w:val="TableGrid"/>
        <w:tblW w:w="14490" w:type="dxa"/>
        <w:tblInd w:w="18" w:type="dxa"/>
        <w:tblLook w:val="04A0" w:firstRow="1" w:lastRow="0" w:firstColumn="1" w:lastColumn="0" w:noHBand="0" w:noVBand="1"/>
      </w:tblPr>
      <w:tblGrid>
        <w:gridCol w:w="5310"/>
        <w:gridCol w:w="4680"/>
        <w:gridCol w:w="4500"/>
      </w:tblGrid>
      <w:tr w:rsidR="00D87AC2" w:rsidRPr="00CB08AB" w:rsidTr="00133519">
        <w:trPr>
          <w:trHeight w:val="350"/>
        </w:trPr>
        <w:tc>
          <w:tcPr>
            <w:tcW w:w="14490" w:type="dxa"/>
            <w:gridSpan w:val="3"/>
            <w:shd w:val="clear" w:color="auto" w:fill="EBE7D5" w:themeFill="accent5" w:themeFillTint="66"/>
          </w:tcPr>
          <w:p w:rsidR="00D87AC2" w:rsidRPr="00CB08AB" w:rsidRDefault="00101780" w:rsidP="00DC1F20">
            <w:pPr>
              <w:pStyle w:val="NormalWeb"/>
              <w:numPr>
                <w:ilvl w:val="0"/>
                <w:numId w:val="10"/>
              </w:numPr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="Arial" w:hAnsi="Arial"/>
                <w:b/>
                <w:caps/>
                <w:u w:val="single"/>
              </w:rPr>
              <w:t>First Impressions</w:t>
            </w:r>
            <w:r w:rsidRPr="00CB08AB">
              <w:rPr>
                <w:rFonts w:ascii="Arial" w:hAnsi="Arial"/>
                <w:b/>
                <w:u w:val="single"/>
              </w:rPr>
              <w:t xml:space="preserve"> — </w:t>
            </w:r>
            <w:r w:rsidR="00D87AC2" w:rsidRPr="00CB08AB">
              <w:rPr>
                <w:rFonts w:ascii="Arial" w:hAnsi="Arial"/>
                <w:b/>
                <w:color w:val="FF0000"/>
                <w:u w:val="single"/>
              </w:rPr>
              <w:t>Week 1</w:t>
            </w:r>
          </w:p>
        </w:tc>
      </w:tr>
      <w:tr w:rsidR="00D87AC2" w:rsidRPr="00CB08AB" w:rsidTr="00403B94">
        <w:tc>
          <w:tcPr>
            <w:tcW w:w="5310" w:type="dxa"/>
          </w:tcPr>
          <w:p w:rsidR="00D87AC2" w:rsidRPr="00CB08AB" w:rsidRDefault="00D87AC2" w:rsidP="00031580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 w:rsidRPr="00CB08AB">
              <w:rPr>
                <w:rFonts w:asciiTheme="minorHAnsi" w:hAnsiTheme="minorHAnsi" w:cstheme="minorHAnsi"/>
                <w:b/>
                <w:caps/>
                <w:u w:val="single"/>
              </w:rPr>
              <w:t>Hiring Manager</w:t>
            </w:r>
            <w:r w:rsidR="00486F5F">
              <w:rPr>
                <w:rFonts w:asciiTheme="minorHAnsi" w:hAnsiTheme="minorHAnsi" w:cstheme="minorHAnsi"/>
                <w:b/>
                <w:caps/>
                <w:u w:val="single"/>
              </w:rPr>
              <w:t xml:space="preserve"> </w:t>
            </w:r>
            <w:r w:rsidR="00486F5F" w:rsidRPr="00486F5F">
              <w:rPr>
                <w:rFonts w:ascii="Calibri" w:hAnsi="Calibri" w:cs="Calibri"/>
                <w:caps/>
                <w:u w:val="single"/>
              </w:rPr>
              <w:t>(</w:t>
            </w:r>
            <w:r w:rsidR="00486F5F">
              <w:rPr>
                <w:rFonts w:ascii="Calibri" w:hAnsi="Calibri" w:cs="Calibri"/>
                <w:u w:val="single"/>
              </w:rPr>
              <w:t>or designee</w:t>
            </w:r>
            <w:r w:rsidR="00486F5F">
              <w:rPr>
                <w:rFonts w:ascii="Calibri" w:hAnsi="Calibri" w:cs="Calibri"/>
                <w:caps/>
                <w:u w:val="single"/>
              </w:rPr>
              <w:t>)</w:t>
            </w:r>
          </w:p>
          <w:p w:rsidR="00D87AC2" w:rsidRPr="00CB08AB" w:rsidRDefault="00D87AC2" w:rsidP="00DC1F20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rPr>
                <w:rFonts w:cstheme="minorHAnsi"/>
                <w:b/>
              </w:rPr>
            </w:pPr>
            <w:r w:rsidRPr="00CB08AB">
              <w:rPr>
                <w:rFonts w:cstheme="minorHAnsi"/>
                <w:b/>
              </w:rPr>
              <w:t xml:space="preserve">Provide </w:t>
            </w:r>
            <w:r w:rsidR="00405A37">
              <w:rPr>
                <w:rFonts w:cstheme="minorHAnsi"/>
                <w:b/>
              </w:rPr>
              <w:t>orientation</w:t>
            </w:r>
            <w:r w:rsidRPr="00CB08AB">
              <w:rPr>
                <w:rFonts w:cstheme="minorHAnsi"/>
                <w:b/>
              </w:rPr>
              <w:t xml:space="preserve"> of work unit </w:t>
            </w:r>
          </w:p>
          <w:p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  <w:b/>
                <w:i/>
              </w:rPr>
            </w:pPr>
            <w:r w:rsidRPr="00CB08AB">
              <w:rPr>
                <w:rFonts w:cstheme="minorHAnsi"/>
              </w:rPr>
              <w:t>Introduction of co-workers</w:t>
            </w:r>
          </w:p>
          <w:p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  <w:b/>
                <w:i/>
                <w:color w:val="7030A0"/>
              </w:rPr>
            </w:pPr>
            <w:r w:rsidRPr="00CB08AB">
              <w:rPr>
                <w:rFonts w:cstheme="minorHAnsi"/>
              </w:rPr>
              <w:t>Where the empl</w:t>
            </w:r>
            <w:r w:rsidR="00031580" w:rsidRPr="00CB08AB">
              <w:rPr>
                <w:rFonts w:cstheme="minorHAnsi"/>
              </w:rPr>
              <w:t>oyee sits, where co-workers sit</w:t>
            </w:r>
          </w:p>
          <w:p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How all the jobs in the work unit fit together </w:t>
            </w:r>
          </w:p>
          <w:p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How the job fits within the department </w:t>
            </w:r>
          </w:p>
          <w:p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How the department fits within the university </w:t>
            </w:r>
          </w:p>
          <w:p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Mission statement of work unit </w:t>
            </w:r>
          </w:p>
          <w:p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Staff meetings </w:t>
            </w:r>
          </w:p>
          <w:p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>Day at a glance (</w:t>
            </w:r>
            <w:r w:rsidR="00B3163A">
              <w:rPr>
                <w:rFonts w:cstheme="minorHAnsi"/>
              </w:rPr>
              <w:t>describe a</w:t>
            </w:r>
            <w:r w:rsidRPr="00CB08AB">
              <w:rPr>
                <w:rFonts w:cstheme="minorHAnsi"/>
              </w:rPr>
              <w:t xml:space="preserve"> ty</w:t>
            </w:r>
            <w:r w:rsidR="00B3163A">
              <w:rPr>
                <w:rFonts w:cstheme="minorHAnsi"/>
              </w:rPr>
              <w:t>pical work day)</w:t>
            </w:r>
          </w:p>
          <w:p w:rsidR="00D87AC2" w:rsidRPr="00CB08AB" w:rsidRDefault="00D87AC2" w:rsidP="00DC1F20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rPr>
                <w:rFonts w:cstheme="minorHAnsi"/>
                <w:b/>
              </w:rPr>
            </w:pPr>
            <w:r w:rsidRPr="00CB08AB">
              <w:rPr>
                <w:rFonts w:cstheme="minorHAnsi"/>
                <w:b/>
              </w:rPr>
              <w:t xml:space="preserve">Performance expectations </w:t>
            </w:r>
          </w:p>
          <w:p w:rsidR="00D87AC2" w:rsidRPr="00CB08AB" w:rsidRDefault="00D87AC2" w:rsidP="00DC1F20">
            <w:pPr>
              <w:numPr>
                <w:ilvl w:val="0"/>
                <w:numId w:val="30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Articulate expectations </w:t>
            </w:r>
          </w:p>
          <w:p w:rsidR="00D87AC2" w:rsidRPr="00CB08AB" w:rsidRDefault="00D87AC2" w:rsidP="00DC1F20">
            <w:pPr>
              <w:numPr>
                <w:ilvl w:val="0"/>
                <w:numId w:val="30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Review position description </w:t>
            </w:r>
          </w:p>
          <w:p w:rsidR="00D87AC2" w:rsidRPr="00CB08AB" w:rsidRDefault="00D87AC2" w:rsidP="00DC1F20">
            <w:pPr>
              <w:numPr>
                <w:ilvl w:val="0"/>
                <w:numId w:val="30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Explain performance evaluation process </w:t>
            </w:r>
          </w:p>
          <w:p w:rsidR="00D87AC2" w:rsidRPr="00CB08AB" w:rsidRDefault="00D87AC2" w:rsidP="00DC1F20">
            <w:pPr>
              <w:numPr>
                <w:ilvl w:val="0"/>
                <w:numId w:val="30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Schedule follow-up meetings with new hire </w:t>
            </w:r>
          </w:p>
          <w:p w:rsidR="00D87AC2" w:rsidRPr="00CB08AB" w:rsidRDefault="00D87AC2" w:rsidP="00DC1F20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rPr>
                <w:rFonts w:cstheme="minorHAnsi"/>
                <w:b/>
              </w:rPr>
            </w:pPr>
            <w:r w:rsidRPr="00CB08AB">
              <w:rPr>
                <w:rFonts w:cstheme="minorHAnsi"/>
                <w:b/>
              </w:rPr>
              <w:t xml:space="preserve">Operations </w:t>
            </w:r>
          </w:p>
          <w:p w:rsidR="00D87AC2" w:rsidRPr="00CB08AB" w:rsidRDefault="00D87AC2" w:rsidP="00DC1F2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Work hours / lunch / breaks </w:t>
            </w:r>
          </w:p>
          <w:p w:rsidR="00D87AC2" w:rsidRPr="00CB08AB" w:rsidRDefault="00D87AC2" w:rsidP="00DC1F2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Leave time </w:t>
            </w:r>
            <w:r w:rsidR="000F5142">
              <w:rPr>
                <w:rFonts w:asciiTheme="minorHAnsi" w:hAnsiTheme="minorHAnsi" w:cstheme="minorHAnsi"/>
                <w:sz w:val="22"/>
                <w:szCs w:val="22"/>
              </w:rPr>
              <w:t xml:space="preserve">procedures </w:t>
            </w:r>
          </w:p>
          <w:p w:rsidR="00D87AC2" w:rsidRPr="00CB08AB" w:rsidRDefault="00D87AC2" w:rsidP="00DC1F2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Probationary evaluation period </w:t>
            </w:r>
          </w:p>
          <w:p w:rsidR="00D87AC2" w:rsidRPr="00CB08AB" w:rsidRDefault="00A7164F" w:rsidP="00DC1F2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HRS time entry or monthly leave reports</w:t>
            </w:r>
          </w:p>
          <w:p w:rsidR="00D87AC2" w:rsidRPr="00CB08AB" w:rsidRDefault="00D87AC2" w:rsidP="00DC1F2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Work unit procedures </w:t>
            </w:r>
          </w:p>
          <w:p w:rsidR="00D87AC2" w:rsidRPr="00A7164F" w:rsidRDefault="000F5142" w:rsidP="00A7164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 card (if applicable)</w:t>
            </w:r>
            <w:r w:rsidR="00D87AC2"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</w:tcPr>
          <w:p w:rsidR="00D87AC2" w:rsidRPr="00CB08AB" w:rsidRDefault="00D87AC2" w:rsidP="00326060">
            <w:pPr>
              <w:tabs>
                <w:tab w:val="left" w:pos="2997"/>
              </w:tabs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  <w:b/>
                <w:caps/>
                <w:sz w:val="24"/>
                <w:szCs w:val="24"/>
                <w:u w:val="single"/>
              </w:rPr>
              <w:t>Onboarding Coordinator</w:t>
            </w:r>
          </w:p>
          <w:p w:rsidR="00DB0F1A" w:rsidRDefault="00DB0F1A" w:rsidP="00DB0F1A">
            <w:pPr>
              <w:numPr>
                <w:ilvl w:val="0"/>
                <w:numId w:val="26"/>
              </w:numPr>
              <w:rPr>
                <w:rFonts w:ascii="Arial" w:hAnsi="Arial"/>
                <w:b/>
                <w:u w:val="single"/>
              </w:rPr>
            </w:pPr>
            <w:r w:rsidRPr="00DB0F1A">
              <w:rPr>
                <w:rFonts w:cstheme="minorHAnsi"/>
              </w:rPr>
              <w:t>Ensure</w:t>
            </w:r>
            <w:r>
              <w:rPr>
                <w:rFonts w:cstheme="minorHAnsi"/>
              </w:rPr>
              <w:t xml:space="preserve"> employee completes I-9</w:t>
            </w:r>
          </w:p>
          <w:p w:rsidR="00DB0F1A" w:rsidRPr="00DB0F1A" w:rsidRDefault="00DB0F1A" w:rsidP="00DB0F1A">
            <w:pPr>
              <w:numPr>
                <w:ilvl w:val="0"/>
                <w:numId w:val="26"/>
              </w:numPr>
              <w:rPr>
                <w:rFonts w:ascii="Arial" w:hAnsi="Arial"/>
                <w:b/>
                <w:u w:val="single"/>
              </w:rPr>
            </w:pPr>
            <w:r w:rsidRPr="00DB0F1A">
              <w:rPr>
                <w:rFonts w:cstheme="minorHAnsi"/>
              </w:rPr>
              <w:t>Orientation to Department</w:t>
            </w:r>
          </w:p>
          <w:p w:rsidR="00DB0F1A" w:rsidRDefault="00DB0F1A" w:rsidP="00DB0F1A">
            <w:pPr>
              <w:numPr>
                <w:ilvl w:val="0"/>
                <w:numId w:val="26"/>
              </w:numPr>
              <w:tabs>
                <w:tab w:val="clear" w:pos="360"/>
                <w:tab w:val="num" w:pos="432"/>
              </w:tabs>
              <w:ind w:left="702"/>
              <w:rPr>
                <w:rFonts w:cstheme="minorHAnsi"/>
              </w:rPr>
            </w:pPr>
            <w:r>
              <w:rPr>
                <w:rFonts w:cstheme="minorHAnsi"/>
              </w:rPr>
              <w:t>Introduce Department</w:t>
            </w:r>
            <w:r w:rsidRPr="00DB0F1A">
              <w:rPr>
                <w:rFonts w:cstheme="minorHAnsi"/>
              </w:rPr>
              <w:t xml:space="preserve"> procedures, handbook, resources</w:t>
            </w:r>
          </w:p>
          <w:p w:rsidR="00E46A8B" w:rsidRDefault="00E46A8B" w:rsidP="00E46A8B">
            <w:pPr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campus resources to new hire, including: </w:t>
            </w:r>
          </w:p>
          <w:p w:rsidR="00E46A8B" w:rsidRDefault="00E46A8B" w:rsidP="00DB0F1A">
            <w:pPr>
              <w:numPr>
                <w:ilvl w:val="0"/>
                <w:numId w:val="26"/>
              </w:numPr>
              <w:tabs>
                <w:tab w:val="clear" w:pos="360"/>
                <w:tab w:val="num" w:pos="432"/>
              </w:tabs>
              <w:ind w:left="702"/>
              <w:rPr>
                <w:rFonts w:cstheme="minorHAnsi"/>
              </w:rPr>
            </w:pPr>
            <w:r>
              <w:rPr>
                <w:rFonts w:cstheme="minorHAnsi"/>
              </w:rPr>
              <w:t xml:space="preserve">Link to campus map: </w:t>
            </w:r>
            <w:hyperlink r:id="rId15" w:history="1">
              <w:r w:rsidRPr="00427203">
                <w:rPr>
                  <w:rStyle w:val="Hyperlink"/>
                  <w:rFonts w:cstheme="minorHAnsi"/>
                </w:rPr>
                <w:t>www.map.wisc.edu</w:t>
              </w:r>
            </w:hyperlink>
            <w:r>
              <w:rPr>
                <w:rFonts w:cstheme="minorHAnsi"/>
              </w:rPr>
              <w:t xml:space="preserve">  </w:t>
            </w:r>
          </w:p>
          <w:p w:rsidR="00E46A8B" w:rsidRDefault="00E46A8B" w:rsidP="00E46A8B">
            <w:pPr>
              <w:numPr>
                <w:ilvl w:val="0"/>
                <w:numId w:val="26"/>
              </w:numPr>
              <w:tabs>
                <w:tab w:val="clear" w:pos="360"/>
                <w:tab w:val="num" w:pos="432"/>
              </w:tabs>
              <w:ind w:left="702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Information on the free campus bus 80: </w:t>
            </w:r>
            <w:hyperlink r:id="rId16" w:history="1">
              <w:r w:rsidRPr="00427203">
                <w:rPr>
                  <w:rStyle w:val="Hyperlink"/>
                  <w:rFonts w:cstheme="minorHAnsi"/>
                  <w:sz w:val="16"/>
                  <w:szCs w:val="16"/>
                </w:rPr>
                <w:t>www.cityofmadison.com/Metro/schedules/Route80/</w:t>
              </w:r>
            </w:hyperlink>
            <w:r>
              <w:rPr>
                <w:rFonts w:cstheme="minorHAnsi"/>
              </w:rPr>
              <w:t xml:space="preserve">  </w:t>
            </w:r>
          </w:p>
          <w:p w:rsidR="00E46A8B" w:rsidRDefault="00E46A8B" w:rsidP="00E46A8B">
            <w:pPr>
              <w:numPr>
                <w:ilvl w:val="0"/>
                <w:numId w:val="26"/>
              </w:numPr>
              <w:tabs>
                <w:tab w:val="clear" w:pos="360"/>
                <w:tab w:val="num" w:pos="432"/>
              </w:tabs>
              <w:ind w:left="702"/>
              <w:rPr>
                <w:rFonts w:cstheme="minorHAnsi"/>
              </w:rPr>
            </w:pPr>
            <w:r>
              <w:rPr>
                <w:rFonts w:cstheme="minorHAnsi"/>
              </w:rPr>
              <w:t xml:space="preserve">Directions to sign up for WiscAlerts: </w:t>
            </w:r>
            <w:hyperlink r:id="rId17" w:history="1">
              <w:r w:rsidRPr="00427203">
                <w:rPr>
                  <w:rStyle w:val="Hyperlink"/>
                  <w:rFonts w:cstheme="minorHAnsi"/>
                </w:rPr>
                <w:t>http://safeu.wisc.edu/wiscalerts</w:t>
              </w:r>
            </w:hyperlink>
            <w:r>
              <w:rPr>
                <w:rFonts w:cstheme="minorHAnsi"/>
              </w:rPr>
              <w:t xml:space="preserve"> </w:t>
            </w:r>
          </w:p>
          <w:p w:rsidR="00E46A8B" w:rsidRPr="00DB0F1A" w:rsidRDefault="00E46A8B" w:rsidP="0005210D">
            <w:pPr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the occupant emergency plan</w:t>
            </w:r>
            <w:r w:rsidR="0005210D">
              <w:rPr>
                <w:rFonts w:cstheme="minorHAnsi"/>
              </w:rPr>
              <w:t xml:space="preserve"> for the new employee’s work place</w:t>
            </w:r>
          </w:p>
        </w:tc>
        <w:tc>
          <w:tcPr>
            <w:tcW w:w="4500" w:type="dxa"/>
          </w:tcPr>
          <w:p w:rsidR="00D87AC2" w:rsidRPr="00CB08AB" w:rsidRDefault="005134C3" w:rsidP="00326060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u w:val="single"/>
              </w:rPr>
              <w:t>Peer partner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Meet with new hire to answer questions, discuss </w:t>
            </w:r>
            <w:r w:rsidR="005134C3">
              <w:rPr>
                <w:rFonts w:asciiTheme="minorHAnsi" w:hAnsiTheme="minorHAnsi" w:cstheme="minorHAnsi"/>
                <w:sz w:val="22"/>
                <w:szCs w:val="22"/>
              </w:rPr>
              <w:t>unit’s</w:t>
            </w: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 culture and operations 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Interact with new hire regularly and be available to answer questions about culture, business processes, etc.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Please see the </w:t>
            </w:r>
            <w:r w:rsidR="005134C3">
              <w:rPr>
                <w:rFonts w:asciiTheme="minorHAnsi" w:hAnsiTheme="minorHAnsi" w:cstheme="minorHAnsi"/>
                <w:sz w:val="22"/>
                <w:szCs w:val="22"/>
              </w:rPr>
              <w:t>Peer Partner</w:t>
            </w:r>
            <w:r w:rsidR="00017F33" w:rsidRPr="00AB0C8C">
              <w:rPr>
                <w:rFonts w:asciiTheme="minorHAnsi" w:hAnsiTheme="minorHAnsi" w:cstheme="minorHAnsi"/>
                <w:sz w:val="22"/>
                <w:szCs w:val="22"/>
              </w:rPr>
              <w:t xml:space="preserve"> Expectations</w:t>
            </w:r>
            <w:r w:rsidRPr="00AB0C8C">
              <w:rPr>
                <w:rFonts w:asciiTheme="minorHAnsi" w:hAnsiTheme="minorHAnsi" w:cstheme="minorHAnsi"/>
                <w:sz w:val="22"/>
                <w:szCs w:val="22"/>
              </w:rPr>
              <w:t xml:space="preserve"> Document</w:t>
            </w:r>
            <w:r w:rsidRPr="00017F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for information on what you should be discussing with the new hire at this point in time</w:t>
            </w:r>
          </w:p>
          <w:p w:rsidR="00D87AC2" w:rsidRPr="00CB08AB" w:rsidRDefault="00D87AC2" w:rsidP="0069319C">
            <w:pPr>
              <w:pStyle w:val="NormalWeb"/>
              <w:rPr>
                <w:rFonts w:ascii="Arial" w:hAnsi="Arial"/>
                <w:sz w:val="22"/>
                <w:szCs w:val="22"/>
              </w:rPr>
            </w:pPr>
          </w:p>
          <w:p w:rsidR="00D87AC2" w:rsidRPr="00CB08AB" w:rsidRDefault="00D87AC2" w:rsidP="0069319C"/>
        </w:tc>
      </w:tr>
    </w:tbl>
    <w:p w:rsidR="00D87AC2" w:rsidRPr="00E3100C" w:rsidRDefault="00D87AC2" w:rsidP="00D87AC2">
      <w:pPr>
        <w:pStyle w:val="NoSpacing"/>
        <w:rPr>
          <w:rFonts w:ascii="Arial" w:hAnsi="Arial"/>
          <w:b/>
          <w:sz w:val="20"/>
          <w:szCs w:val="20"/>
          <w:u w:val="single"/>
        </w:rPr>
      </w:pPr>
    </w:p>
    <w:p w:rsidR="00294793" w:rsidRPr="00E3100C" w:rsidRDefault="00294793" w:rsidP="00D87AC2">
      <w:pPr>
        <w:pStyle w:val="NoSpacing"/>
        <w:rPr>
          <w:rFonts w:ascii="Arial" w:hAnsi="Arial"/>
          <w:b/>
          <w:sz w:val="20"/>
          <w:szCs w:val="20"/>
          <w:u w:val="single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</w:tblGrid>
      <w:tr w:rsidR="00D87AC2" w:rsidRPr="00CB08AB" w:rsidTr="00133519">
        <w:tc>
          <w:tcPr>
            <w:tcW w:w="14508" w:type="dxa"/>
            <w:gridSpan w:val="3"/>
            <w:shd w:val="clear" w:color="auto" w:fill="EBE7D5" w:themeFill="accent5" w:themeFillTint="66"/>
          </w:tcPr>
          <w:p w:rsidR="00D87AC2" w:rsidRPr="00CB08AB" w:rsidRDefault="00D87AC2" w:rsidP="00DC1F20">
            <w:pPr>
              <w:pStyle w:val="NormalWeb"/>
              <w:numPr>
                <w:ilvl w:val="0"/>
                <w:numId w:val="10"/>
              </w:numPr>
              <w:tabs>
                <w:tab w:val="left" w:pos="2040"/>
              </w:tabs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="Arial" w:hAnsi="Arial"/>
                <w:b/>
                <w:u w:val="single"/>
              </w:rPr>
              <w:t xml:space="preserve"> </w:t>
            </w:r>
            <w:r w:rsidRPr="00CB08AB">
              <w:rPr>
                <w:rFonts w:ascii="Arial" w:hAnsi="Arial"/>
                <w:b/>
                <w:caps/>
                <w:u w:val="single"/>
              </w:rPr>
              <w:t>Getting Acquainted</w:t>
            </w:r>
            <w:r w:rsidRPr="00CB08AB">
              <w:rPr>
                <w:rFonts w:ascii="Arial" w:hAnsi="Arial"/>
                <w:b/>
                <w:u w:val="single"/>
              </w:rPr>
              <w:t xml:space="preserve"> – </w:t>
            </w:r>
            <w:r w:rsidRPr="00CB08AB">
              <w:rPr>
                <w:rFonts w:ascii="Arial" w:hAnsi="Arial"/>
                <w:b/>
                <w:color w:val="FF0000"/>
                <w:u w:val="single"/>
              </w:rPr>
              <w:t>First 30 days</w:t>
            </w:r>
          </w:p>
        </w:tc>
      </w:tr>
      <w:tr w:rsidR="00D87AC2" w:rsidRPr="00CB08AB" w:rsidTr="0090321C">
        <w:tc>
          <w:tcPr>
            <w:tcW w:w="4836" w:type="dxa"/>
          </w:tcPr>
          <w:p w:rsidR="00D87AC2" w:rsidRPr="00CB08AB" w:rsidRDefault="00D87AC2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 w:rsidRPr="00CB08AB">
              <w:rPr>
                <w:rFonts w:asciiTheme="minorHAnsi" w:hAnsiTheme="minorHAnsi" w:cstheme="minorHAnsi"/>
                <w:b/>
                <w:caps/>
                <w:u w:val="single"/>
              </w:rPr>
              <w:t>Hiring Manager</w:t>
            </w:r>
            <w:r w:rsidR="00486F5F">
              <w:rPr>
                <w:rFonts w:asciiTheme="minorHAnsi" w:hAnsiTheme="minorHAnsi" w:cstheme="minorHAnsi"/>
                <w:b/>
                <w:caps/>
                <w:u w:val="single"/>
              </w:rPr>
              <w:t xml:space="preserve"> </w:t>
            </w:r>
            <w:r w:rsidR="00486F5F" w:rsidRPr="00486F5F">
              <w:rPr>
                <w:rFonts w:ascii="Calibri" w:hAnsi="Calibri" w:cs="Calibri"/>
                <w:caps/>
                <w:u w:val="single"/>
              </w:rPr>
              <w:t>(</w:t>
            </w:r>
            <w:r w:rsidR="00486F5F">
              <w:rPr>
                <w:rFonts w:ascii="Calibri" w:hAnsi="Calibri" w:cs="Calibri"/>
                <w:u w:val="single"/>
              </w:rPr>
              <w:t>or designee</w:t>
            </w:r>
            <w:r w:rsidR="00486F5F">
              <w:rPr>
                <w:rFonts w:ascii="Calibri" w:hAnsi="Calibri" w:cs="Calibri"/>
                <w:caps/>
                <w:u w:val="single"/>
              </w:rPr>
              <w:t>)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Develop relationship through frequent, informal conversations 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Identify and provide resources needed to succeed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Review performance expectations, competencies, and performance management process</w:t>
            </w:r>
          </w:p>
          <w:p w:rsidR="00D87AC2" w:rsidRPr="00E3100C" w:rsidRDefault="00D87AC2" w:rsidP="00E3100C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Go over work unit practices and procedures</w:t>
            </w:r>
          </w:p>
          <w:p w:rsidR="00E3100C" w:rsidRPr="00E3100C" w:rsidRDefault="00E3100C" w:rsidP="00E3100C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100C">
              <w:rPr>
                <w:rFonts w:asciiTheme="minorHAnsi" w:hAnsiTheme="minorHAnsi" w:cstheme="minorHAnsi"/>
                <w:sz w:val="22"/>
                <w:szCs w:val="22"/>
              </w:rPr>
              <w:t xml:space="preserve">Describe professional development plans / opportunities, including networking opportunities </w:t>
            </w:r>
          </w:p>
        </w:tc>
        <w:tc>
          <w:tcPr>
            <w:tcW w:w="4836" w:type="dxa"/>
          </w:tcPr>
          <w:p w:rsidR="00D87AC2" w:rsidRPr="00CB08AB" w:rsidRDefault="00D87AC2" w:rsidP="00DB6162">
            <w:pPr>
              <w:tabs>
                <w:tab w:val="left" w:pos="3255"/>
              </w:tabs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  <w:b/>
                <w:caps/>
                <w:sz w:val="24"/>
                <w:szCs w:val="24"/>
                <w:u w:val="single"/>
              </w:rPr>
              <w:t>Onboarding Coordinator</w:t>
            </w:r>
          </w:p>
          <w:p w:rsidR="006C4BB4" w:rsidRDefault="00E3100C" w:rsidP="00E3100C">
            <w:pPr>
              <w:numPr>
                <w:ilvl w:val="0"/>
                <w:numId w:val="26"/>
              </w:numPr>
              <w:rPr>
                <w:rFonts w:ascii="Arial" w:hAnsi="Arial"/>
                <w:b/>
                <w:u w:val="single"/>
              </w:rPr>
            </w:pPr>
            <w:r w:rsidRPr="00E3100C">
              <w:rPr>
                <w:rFonts w:cstheme="minorHAnsi"/>
              </w:rPr>
              <w:t xml:space="preserve">Ensure that benefits forms have been </w:t>
            </w:r>
            <w:r w:rsidR="001C12C2">
              <w:rPr>
                <w:rFonts w:cstheme="minorHAnsi"/>
              </w:rPr>
              <w:t>completed before end of 30 days</w:t>
            </w:r>
          </w:p>
          <w:p w:rsidR="001C12C2" w:rsidRPr="00CB08AB" w:rsidRDefault="001C12C2" w:rsidP="00E3100C">
            <w:pPr>
              <w:numPr>
                <w:ilvl w:val="0"/>
                <w:numId w:val="26"/>
              </w:numPr>
              <w:rPr>
                <w:rFonts w:ascii="Arial" w:hAnsi="Arial"/>
                <w:b/>
                <w:u w:val="single"/>
              </w:rPr>
            </w:pPr>
            <w:r w:rsidRPr="001C12C2">
              <w:rPr>
                <w:rFonts w:cstheme="minorHAnsi"/>
              </w:rPr>
              <w:t>Ensure that items on Onboarding Checklist have been occurring</w:t>
            </w:r>
          </w:p>
        </w:tc>
        <w:tc>
          <w:tcPr>
            <w:tcW w:w="4836" w:type="dxa"/>
          </w:tcPr>
          <w:p w:rsidR="00D87AC2" w:rsidRPr="00CB08AB" w:rsidRDefault="005134C3" w:rsidP="00DB6162">
            <w:pPr>
              <w:pStyle w:val="NormalWeb"/>
              <w:tabs>
                <w:tab w:val="left" w:pos="2040"/>
              </w:tabs>
              <w:rPr>
                <w:rFonts w:asciiTheme="minorHAnsi" w:hAnsiTheme="minorHAnsi" w:cstheme="minorHAnsi"/>
                <w:b/>
                <w:caps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u w:val="single"/>
              </w:rPr>
              <w:t>Peer Partner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Continue serving as resource to new hire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Discuss training and ask if the employee is getting what they need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Please see the </w:t>
            </w:r>
            <w:r w:rsidR="005134C3">
              <w:rPr>
                <w:rFonts w:asciiTheme="minorHAnsi" w:hAnsiTheme="minorHAnsi" w:cstheme="minorHAnsi"/>
                <w:sz w:val="22"/>
                <w:szCs w:val="22"/>
              </w:rPr>
              <w:t>Peer Partner</w:t>
            </w:r>
            <w:r w:rsidRPr="00AB0C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BB4" w:rsidRPr="00AB0C8C">
              <w:rPr>
                <w:rFonts w:asciiTheme="minorHAnsi" w:hAnsiTheme="minorHAnsi" w:cstheme="minorHAnsi"/>
                <w:sz w:val="22"/>
                <w:szCs w:val="22"/>
              </w:rPr>
              <w:t xml:space="preserve">Expectations </w:t>
            </w:r>
            <w:r w:rsidRPr="00AB0C8C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 for information on what you should be discussing with the new hire at this point in time</w:t>
            </w:r>
          </w:p>
          <w:p w:rsidR="00D87AC2" w:rsidRPr="00CB08AB" w:rsidRDefault="00D87AC2" w:rsidP="0069319C"/>
          <w:p w:rsidR="00D87AC2" w:rsidRPr="00CB08AB" w:rsidRDefault="00D87AC2" w:rsidP="0069319C"/>
        </w:tc>
      </w:tr>
    </w:tbl>
    <w:p w:rsidR="00D87AC2" w:rsidRPr="00E3100C" w:rsidRDefault="00D87AC2" w:rsidP="00D87AC2">
      <w:pPr>
        <w:pStyle w:val="NoSpacing"/>
        <w:rPr>
          <w:rFonts w:ascii="Arial" w:hAnsi="Arial"/>
          <w:b/>
          <w:sz w:val="20"/>
          <w:szCs w:val="20"/>
          <w:u w:val="single"/>
        </w:rPr>
      </w:pPr>
    </w:p>
    <w:p w:rsidR="00A7164F" w:rsidRDefault="00A7164F" w:rsidP="00D87AC2">
      <w:pPr>
        <w:pStyle w:val="NoSpacing"/>
        <w:rPr>
          <w:rFonts w:ascii="Arial" w:hAnsi="Arial"/>
          <w:b/>
          <w:sz w:val="20"/>
          <w:szCs w:val="20"/>
          <w:u w:val="single"/>
        </w:rPr>
      </w:pPr>
    </w:p>
    <w:p w:rsidR="00B3163A" w:rsidRPr="00E3100C" w:rsidRDefault="00B3163A" w:rsidP="00D87AC2">
      <w:pPr>
        <w:pStyle w:val="NoSpacing"/>
        <w:rPr>
          <w:rFonts w:ascii="Arial" w:hAnsi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4836"/>
        <w:gridCol w:w="4836"/>
      </w:tblGrid>
      <w:tr w:rsidR="00D87AC2" w:rsidRPr="00CB08AB" w:rsidTr="00133519">
        <w:tc>
          <w:tcPr>
            <w:tcW w:w="14508" w:type="dxa"/>
            <w:gridSpan w:val="3"/>
            <w:shd w:val="clear" w:color="auto" w:fill="EBE7D5" w:themeFill="accent5" w:themeFillTint="66"/>
          </w:tcPr>
          <w:p w:rsidR="00D87AC2" w:rsidRPr="00CB08AB" w:rsidRDefault="00D87AC2" w:rsidP="00DC1F20">
            <w:pPr>
              <w:pStyle w:val="NormalWeb"/>
              <w:numPr>
                <w:ilvl w:val="0"/>
                <w:numId w:val="10"/>
              </w:numPr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="Arial" w:hAnsi="Arial"/>
                <w:b/>
                <w:u w:val="single"/>
              </w:rPr>
              <w:t xml:space="preserve"> </w:t>
            </w:r>
            <w:r w:rsidRPr="00CB08AB">
              <w:rPr>
                <w:rFonts w:ascii="Arial" w:hAnsi="Arial"/>
                <w:b/>
                <w:caps/>
                <w:u w:val="single"/>
              </w:rPr>
              <w:t>Settling In</w:t>
            </w:r>
            <w:r w:rsidRPr="00CB08AB">
              <w:rPr>
                <w:rFonts w:ascii="Arial" w:hAnsi="Arial"/>
                <w:b/>
                <w:u w:val="single"/>
              </w:rPr>
              <w:t xml:space="preserve"> – </w:t>
            </w:r>
            <w:r w:rsidRPr="00CB08AB">
              <w:rPr>
                <w:rFonts w:ascii="Arial" w:hAnsi="Arial"/>
                <w:b/>
                <w:color w:val="FF0000"/>
                <w:u w:val="single"/>
              </w:rPr>
              <w:t>First 90 days</w:t>
            </w:r>
          </w:p>
        </w:tc>
      </w:tr>
      <w:tr w:rsidR="00D87AC2" w:rsidRPr="00CB08AB" w:rsidTr="0090321C">
        <w:tc>
          <w:tcPr>
            <w:tcW w:w="4836" w:type="dxa"/>
          </w:tcPr>
          <w:p w:rsidR="00D87AC2" w:rsidRPr="00CB08AB" w:rsidRDefault="00D87AC2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 w:rsidRPr="00CB08AB">
              <w:rPr>
                <w:rFonts w:asciiTheme="minorHAnsi" w:hAnsiTheme="minorHAnsi" w:cstheme="minorHAnsi"/>
                <w:b/>
                <w:caps/>
                <w:u w:val="single"/>
              </w:rPr>
              <w:t>Hiring Manager</w:t>
            </w:r>
            <w:r w:rsidR="00486F5F">
              <w:rPr>
                <w:rFonts w:asciiTheme="minorHAnsi" w:hAnsiTheme="minorHAnsi" w:cstheme="minorHAnsi"/>
                <w:b/>
                <w:caps/>
                <w:u w:val="single"/>
              </w:rPr>
              <w:t xml:space="preserve"> </w:t>
            </w:r>
            <w:r w:rsidR="00486F5F" w:rsidRPr="00486F5F">
              <w:rPr>
                <w:rFonts w:ascii="Calibri" w:hAnsi="Calibri" w:cs="Calibri"/>
                <w:caps/>
                <w:u w:val="single"/>
              </w:rPr>
              <w:t>(</w:t>
            </w:r>
            <w:r w:rsidR="00486F5F">
              <w:rPr>
                <w:rFonts w:ascii="Calibri" w:hAnsi="Calibri" w:cs="Calibri"/>
                <w:u w:val="single"/>
              </w:rPr>
              <w:t>or designee</w:t>
            </w:r>
            <w:r w:rsidR="00486F5F">
              <w:rPr>
                <w:rFonts w:ascii="Calibri" w:hAnsi="Calibri" w:cs="Calibri"/>
                <w:caps/>
                <w:u w:val="single"/>
              </w:rPr>
              <w:t>)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Conduct formal </w:t>
            </w:r>
            <w:r w:rsidR="003A2393">
              <w:rPr>
                <w:rFonts w:asciiTheme="minorHAnsi" w:hAnsiTheme="minorHAnsi" w:cstheme="minorHAnsi"/>
                <w:sz w:val="22"/>
                <w:szCs w:val="22"/>
              </w:rPr>
              <w:t xml:space="preserve">mid-point </w:t>
            </w: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probationary performance review</w:t>
            </w:r>
            <w:r w:rsidR="001C12C2">
              <w:rPr>
                <w:rFonts w:asciiTheme="minorHAnsi" w:hAnsiTheme="minorHAnsi" w:cstheme="minorHAnsi"/>
                <w:sz w:val="22"/>
                <w:szCs w:val="22"/>
              </w:rPr>
              <w:t xml:space="preserve"> (if </w:t>
            </w:r>
            <w:r w:rsidR="003A2393">
              <w:rPr>
                <w:rFonts w:asciiTheme="minorHAnsi" w:hAnsiTheme="minorHAnsi" w:cstheme="minorHAnsi"/>
                <w:sz w:val="22"/>
                <w:szCs w:val="22"/>
              </w:rPr>
              <w:t>6 month probation</w:t>
            </w:r>
            <w:r w:rsidR="001C12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Provide feedback on performance with recognition/praise as appropriate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Continue to schedule meetings with key people or groups to learn about priorities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Identify training opportunities consistent with specific organizational</w:t>
            </w:r>
            <w:r w:rsidRPr="00CB08AB">
              <w:rPr>
                <w:rFonts w:asciiTheme="minorHAnsi" w:hAnsiTheme="minorHAnsi" w:cstheme="minorHAnsi"/>
              </w:rPr>
              <w:t xml:space="preserve"> </w:t>
            </w: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values, initiatives, culture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Discuss new hire’s organizational fit and comfort level with </w:t>
            </w:r>
            <w:r w:rsidR="003A2393">
              <w:rPr>
                <w:rFonts w:asciiTheme="minorHAnsi" w:hAnsiTheme="minorHAnsi" w:cstheme="minorHAnsi"/>
                <w:sz w:val="22"/>
                <w:szCs w:val="22"/>
              </w:rPr>
              <w:t>the department</w:t>
            </w:r>
          </w:p>
          <w:p w:rsidR="00D87AC2" w:rsidRPr="00CB08AB" w:rsidRDefault="003A2393" w:rsidP="000F5142">
            <w:pPr>
              <w:pStyle w:val="NormalWeb"/>
              <w:numPr>
                <w:ilvl w:val="0"/>
                <w:numId w:val="36"/>
              </w:numPr>
            </w:pPr>
            <w:r w:rsidRPr="003A2393">
              <w:rPr>
                <w:rFonts w:asciiTheme="minorHAnsi" w:hAnsiTheme="minorHAnsi" w:cstheme="minorHAnsi"/>
                <w:sz w:val="22"/>
                <w:szCs w:val="22"/>
              </w:rPr>
              <w:t xml:space="preserve">Verify that employee has </w:t>
            </w:r>
            <w:r w:rsidR="000F5142">
              <w:rPr>
                <w:rFonts w:asciiTheme="minorHAnsi" w:hAnsiTheme="minorHAnsi" w:cstheme="minorHAnsi"/>
                <w:sz w:val="22"/>
                <w:szCs w:val="22"/>
              </w:rPr>
              <w:t>the resources</w:t>
            </w:r>
            <w:r w:rsidRPr="003A2393">
              <w:rPr>
                <w:rFonts w:asciiTheme="minorHAnsi" w:hAnsiTheme="minorHAnsi" w:cstheme="minorHAnsi"/>
                <w:sz w:val="22"/>
                <w:szCs w:val="22"/>
              </w:rPr>
              <w:t xml:space="preserve"> to perform the job</w:t>
            </w:r>
          </w:p>
        </w:tc>
        <w:tc>
          <w:tcPr>
            <w:tcW w:w="4836" w:type="dxa"/>
          </w:tcPr>
          <w:p w:rsidR="00D87AC2" w:rsidRPr="00CB08AB" w:rsidRDefault="00D87AC2" w:rsidP="00DB6162">
            <w:pPr>
              <w:tabs>
                <w:tab w:val="left" w:pos="3255"/>
              </w:tabs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  <w:b/>
                <w:caps/>
                <w:sz w:val="24"/>
                <w:szCs w:val="24"/>
                <w:u w:val="single"/>
              </w:rPr>
              <w:t>Onboarding Coordinator</w:t>
            </w:r>
          </w:p>
          <w:p w:rsidR="00D87AC2" w:rsidRPr="003A2393" w:rsidRDefault="003A2393" w:rsidP="00E3100C">
            <w:pPr>
              <w:pStyle w:val="ListParagraph"/>
              <w:numPr>
                <w:ilvl w:val="0"/>
                <w:numId w:val="37"/>
              </w:numPr>
              <w:tabs>
                <w:tab w:val="left" w:pos="2997"/>
              </w:tabs>
              <w:rPr>
                <w:sz w:val="22"/>
                <w:szCs w:val="22"/>
              </w:rPr>
            </w:pPr>
            <w:r w:rsidRPr="003A2393">
              <w:rPr>
                <w:rFonts w:asciiTheme="minorHAnsi" w:hAnsiTheme="minorHAnsi" w:cstheme="minorHAnsi"/>
                <w:sz w:val="22"/>
                <w:szCs w:val="22"/>
              </w:rPr>
              <w:t>Ensure that items on Onboarding Checklist have been occurring</w:t>
            </w:r>
          </w:p>
        </w:tc>
        <w:tc>
          <w:tcPr>
            <w:tcW w:w="4836" w:type="dxa"/>
          </w:tcPr>
          <w:p w:rsidR="00D87AC2" w:rsidRPr="00CB08AB" w:rsidRDefault="005134C3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u w:val="single"/>
              </w:rPr>
              <w:t>Peer Partner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Please see the </w:t>
            </w:r>
            <w:r w:rsidR="005134C3">
              <w:rPr>
                <w:rFonts w:asciiTheme="minorHAnsi" w:hAnsiTheme="minorHAnsi" w:cstheme="minorHAnsi"/>
                <w:sz w:val="22"/>
                <w:szCs w:val="22"/>
              </w:rPr>
              <w:t>Peer Partner</w:t>
            </w:r>
            <w:r w:rsidRPr="00AB0C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BB4" w:rsidRPr="00AB0C8C">
              <w:rPr>
                <w:rFonts w:asciiTheme="minorHAnsi" w:hAnsiTheme="minorHAnsi" w:cstheme="minorHAnsi"/>
                <w:sz w:val="22"/>
                <w:szCs w:val="22"/>
              </w:rPr>
              <w:t xml:space="preserve">Expectations </w:t>
            </w:r>
            <w:r w:rsidRPr="00AB0C8C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 for information on what you should be discussing with the new hire at this point in time</w:t>
            </w:r>
          </w:p>
          <w:p w:rsidR="00D87AC2" w:rsidRPr="00CB08AB" w:rsidRDefault="00D87AC2" w:rsidP="005134C3">
            <w:pPr>
              <w:pStyle w:val="NormalWeb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87AC2" w:rsidRDefault="00D87AC2" w:rsidP="00D87AC2">
      <w:pPr>
        <w:pStyle w:val="NoSpacing"/>
        <w:rPr>
          <w:rFonts w:ascii="Arial" w:hAnsi="Arial"/>
          <w:b/>
          <w:sz w:val="24"/>
          <w:u w:val="single"/>
        </w:rPr>
      </w:pPr>
    </w:p>
    <w:p w:rsidR="00B3163A" w:rsidRDefault="00B3163A" w:rsidP="00D87AC2">
      <w:pPr>
        <w:pStyle w:val="NoSpacing"/>
        <w:rPr>
          <w:rFonts w:ascii="Arial" w:hAnsi="Arial"/>
          <w:b/>
          <w:sz w:val="24"/>
          <w:u w:val="single"/>
        </w:rPr>
      </w:pPr>
    </w:p>
    <w:p w:rsidR="00B3163A" w:rsidRDefault="00B3163A" w:rsidP="00D87AC2">
      <w:pPr>
        <w:pStyle w:val="NoSpacing"/>
        <w:rPr>
          <w:rFonts w:ascii="Arial" w:hAnsi="Arial"/>
          <w:b/>
          <w:sz w:val="24"/>
          <w:u w:val="single"/>
        </w:rPr>
      </w:pPr>
    </w:p>
    <w:p w:rsidR="00B3163A" w:rsidRDefault="00B3163A" w:rsidP="00D87AC2">
      <w:pPr>
        <w:pStyle w:val="NoSpacing"/>
        <w:rPr>
          <w:rFonts w:ascii="Arial" w:hAnsi="Arial"/>
          <w:b/>
          <w:sz w:val="24"/>
          <w:u w:val="single"/>
        </w:rPr>
      </w:pPr>
    </w:p>
    <w:p w:rsidR="00B3163A" w:rsidRDefault="00B3163A" w:rsidP="00D87AC2">
      <w:pPr>
        <w:pStyle w:val="NoSpacing"/>
        <w:rPr>
          <w:rFonts w:ascii="Arial" w:hAnsi="Arial"/>
          <w:b/>
          <w:sz w:val="24"/>
          <w:u w:val="single"/>
        </w:rPr>
      </w:pPr>
    </w:p>
    <w:p w:rsidR="00B3163A" w:rsidRPr="00CB08AB" w:rsidRDefault="00B3163A" w:rsidP="00D87AC2">
      <w:pPr>
        <w:pStyle w:val="NoSpacing"/>
        <w:rPr>
          <w:rFonts w:ascii="Arial" w:hAnsi="Arial"/>
          <w:b/>
          <w:sz w:val="24"/>
          <w:u w:val="single"/>
        </w:rPr>
      </w:pPr>
    </w:p>
    <w:p w:rsidR="00294793" w:rsidRPr="00CB08AB" w:rsidRDefault="00294793" w:rsidP="00D87AC2">
      <w:pPr>
        <w:pStyle w:val="NoSpacing"/>
        <w:rPr>
          <w:rFonts w:ascii="Arial" w:hAnsi="Arial"/>
          <w:b/>
          <w:sz w:val="24"/>
          <w:u w:val="single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</w:tblGrid>
      <w:tr w:rsidR="00D87AC2" w:rsidRPr="00CB08AB" w:rsidTr="00133519">
        <w:tc>
          <w:tcPr>
            <w:tcW w:w="14508" w:type="dxa"/>
            <w:gridSpan w:val="3"/>
            <w:shd w:val="clear" w:color="auto" w:fill="EBE7D5" w:themeFill="accent5" w:themeFillTint="66"/>
          </w:tcPr>
          <w:p w:rsidR="00D87AC2" w:rsidRPr="00CB08AB" w:rsidRDefault="00D87AC2" w:rsidP="00DC1F20">
            <w:pPr>
              <w:pStyle w:val="NormalWeb"/>
              <w:numPr>
                <w:ilvl w:val="0"/>
                <w:numId w:val="10"/>
              </w:numPr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="Arial" w:hAnsi="Arial"/>
                <w:b/>
                <w:caps/>
                <w:u w:val="single"/>
              </w:rPr>
              <w:t xml:space="preserve"> Becoming Adjusted</w:t>
            </w:r>
            <w:r w:rsidRPr="00CB08AB">
              <w:rPr>
                <w:rFonts w:ascii="Arial" w:hAnsi="Arial"/>
                <w:b/>
                <w:u w:val="single"/>
              </w:rPr>
              <w:t xml:space="preserve"> – </w:t>
            </w:r>
            <w:r w:rsidRPr="00CB08AB">
              <w:rPr>
                <w:rFonts w:ascii="Arial" w:hAnsi="Arial"/>
                <w:b/>
                <w:color w:val="FF0000"/>
                <w:u w:val="single"/>
              </w:rPr>
              <w:t>Within 6 months</w:t>
            </w:r>
          </w:p>
        </w:tc>
      </w:tr>
      <w:tr w:rsidR="00D87AC2" w:rsidRPr="00CB08AB" w:rsidTr="0090321C">
        <w:tc>
          <w:tcPr>
            <w:tcW w:w="4836" w:type="dxa"/>
          </w:tcPr>
          <w:p w:rsidR="00D87AC2" w:rsidRPr="00CB08AB" w:rsidRDefault="00D87AC2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 w:rsidRPr="00CB08AB">
              <w:rPr>
                <w:rFonts w:asciiTheme="minorHAnsi" w:hAnsiTheme="minorHAnsi" w:cstheme="minorHAnsi"/>
                <w:b/>
                <w:caps/>
                <w:u w:val="single"/>
              </w:rPr>
              <w:t>Hiring Manager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Conduct final formal probationary performance evaluation</w:t>
            </w:r>
            <w:r w:rsidR="003A2393">
              <w:rPr>
                <w:rFonts w:asciiTheme="minorHAnsi" w:hAnsiTheme="minorHAnsi" w:cstheme="minorHAnsi"/>
                <w:sz w:val="22"/>
                <w:szCs w:val="22"/>
              </w:rPr>
              <w:t xml:space="preserve"> (if 6 month probationary period) or formal mid-point probationary performance review (if 12 month probationary period)</w:t>
            </w:r>
          </w:p>
          <w:p w:rsidR="00D87AC2" w:rsidRPr="000F5142" w:rsidRDefault="00D87AC2" w:rsidP="000F5142">
            <w:pPr>
              <w:pStyle w:val="NormalWeb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Continue to develop relationship with employee</w:t>
            </w:r>
          </w:p>
        </w:tc>
        <w:tc>
          <w:tcPr>
            <w:tcW w:w="4836" w:type="dxa"/>
          </w:tcPr>
          <w:p w:rsidR="00D87AC2" w:rsidRPr="00CB08AB" w:rsidRDefault="00D87AC2" w:rsidP="00DB6162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  <w:b/>
                <w:caps/>
                <w:sz w:val="24"/>
                <w:szCs w:val="24"/>
                <w:u w:val="single"/>
              </w:rPr>
              <w:t>Onboarding Coordinator</w:t>
            </w:r>
          </w:p>
          <w:p w:rsidR="006C4BB4" w:rsidRPr="003A2393" w:rsidRDefault="003A2393" w:rsidP="006C4BB4">
            <w:pPr>
              <w:pStyle w:val="ListParagraph"/>
              <w:numPr>
                <w:ilvl w:val="0"/>
                <w:numId w:val="40"/>
              </w:numPr>
              <w:tabs>
                <w:tab w:val="left" w:pos="2997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A2393">
              <w:rPr>
                <w:rFonts w:asciiTheme="minorHAnsi" w:hAnsiTheme="minorHAnsi" w:cstheme="minorHAnsi"/>
                <w:sz w:val="22"/>
                <w:szCs w:val="22"/>
              </w:rPr>
              <w:t xml:space="preserve">Ensure that items on Onboarding Checklist have been occurring </w:t>
            </w:r>
          </w:p>
          <w:p w:rsidR="00D87AC2" w:rsidRPr="00CB08AB" w:rsidRDefault="00D87AC2" w:rsidP="0069319C">
            <w:pPr>
              <w:pStyle w:val="NormalWeb"/>
              <w:rPr>
                <w:rFonts w:ascii="Arial" w:hAnsi="Arial"/>
              </w:rPr>
            </w:pPr>
          </w:p>
        </w:tc>
        <w:tc>
          <w:tcPr>
            <w:tcW w:w="4836" w:type="dxa"/>
          </w:tcPr>
          <w:p w:rsidR="00D87AC2" w:rsidRPr="00CB08AB" w:rsidRDefault="005134C3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u w:val="single"/>
              </w:rPr>
              <w:t>Peer Partner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Discuss if there are individuals that the new hire would like to meet that make sense in their role or function at the University</w:t>
            </w:r>
          </w:p>
          <w:p w:rsidR="00D87AC2" w:rsidRPr="005134C3" w:rsidRDefault="00D87AC2" w:rsidP="005134C3">
            <w:pPr>
              <w:pStyle w:val="NormalWeb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Encourage the employee to get involved in activities on campus and/or in </w:t>
            </w:r>
            <w:r w:rsidR="005134C3">
              <w:rPr>
                <w:rFonts w:asciiTheme="minorHAnsi" w:hAnsiTheme="minorHAnsi" w:cstheme="minorHAnsi"/>
                <w:sz w:val="22"/>
                <w:szCs w:val="22"/>
              </w:rPr>
              <w:t>the unit</w:t>
            </w:r>
          </w:p>
        </w:tc>
      </w:tr>
    </w:tbl>
    <w:p w:rsidR="00431E32" w:rsidRPr="00CB08AB" w:rsidRDefault="00431E32">
      <w:pPr>
        <w:rPr>
          <w:rFonts w:ascii="Arial" w:hAnsi="Arial" w:cs="Arial"/>
          <w:b/>
          <w:sz w:val="24"/>
          <w:szCs w:val="24"/>
          <w:u w:val="single"/>
        </w:rPr>
      </w:pPr>
    </w:p>
    <w:p w:rsidR="00D87AC2" w:rsidRPr="00CB08AB" w:rsidRDefault="00D87AC2" w:rsidP="00D87A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4836"/>
        <w:gridCol w:w="4836"/>
      </w:tblGrid>
      <w:tr w:rsidR="00D87AC2" w:rsidRPr="00CB08AB" w:rsidTr="00133519">
        <w:tc>
          <w:tcPr>
            <w:tcW w:w="14508" w:type="dxa"/>
            <w:gridSpan w:val="3"/>
            <w:shd w:val="clear" w:color="auto" w:fill="EBE7D5" w:themeFill="accent5" w:themeFillTint="66"/>
          </w:tcPr>
          <w:p w:rsidR="00D87AC2" w:rsidRPr="00CB08AB" w:rsidRDefault="00D87AC2" w:rsidP="00DC1F20">
            <w:pPr>
              <w:pStyle w:val="NormalWeb"/>
              <w:numPr>
                <w:ilvl w:val="0"/>
                <w:numId w:val="10"/>
              </w:numPr>
              <w:tabs>
                <w:tab w:val="left" w:pos="1995"/>
              </w:tabs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="Arial" w:hAnsi="Arial"/>
                <w:b/>
                <w:caps/>
                <w:u w:val="single"/>
              </w:rPr>
              <w:t xml:space="preserve"> Fully Engaged</w:t>
            </w:r>
            <w:r w:rsidRPr="00CB08AB">
              <w:rPr>
                <w:rFonts w:ascii="Arial" w:hAnsi="Arial"/>
                <w:b/>
                <w:u w:val="single"/>
              </w:rPr>
              <w:t xml:space="preserve"> – </w:t>
            </w:r>
            <w:r w:rsidRPr="00CB08AB">
              <w:rPr>
                <w:rFonts w:ascii="Arial" w:hAnsi="Arial"/>
                <w:b/>
                <w:color w:val="FF0000"/>
                <w:u w:val="single"/>
              </w:rPr>
              <w:t>At the One Year mark</w:t>
            </w:r>
          </w:p>
        </w:tc>
      </w:tr>
      <w:tr w:rsidR="00D87AC2" w:rsidTr="0090321C">
        <w:tc>
          <w:tcPr>
            <w:tcW w:w="4836" w:type="dxa"/>
          </w:tcPr>
          <w:p w:rsidR="00DB6162" w:rsidRPr="00CB08AB" w:rsidRDefault="00DB6162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 w:rsidRPr="00CB08AB">
              <w:rPr>
                <w:rFonts w:asciiTheme="minorHAnsi" w:hAnsiTheme="minorHAnsi" w:cstheme="minorHAnsi"/>
                <w:b/>
                <w:caps/>
                <w:u w:val="single"/>
              </w:rPr>
              <w:t>Hiring Manager</w:t>
            </w:r>
          </w:p>
          <w:p w:rsidR="00D87AC2" w:rsidRPr="00CB08AB" w:rsidRDefault="003A2393" w:rsidP="00DC1F20">
            <w:pPr>
              <w:pStyle w:val="NormalWeb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Conduct final formal probationary performance evaluation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(if 12 month probationary period) 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Set performance expectations for next year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Identify opportunities for professional development</w:t>
            </w:r>
          </w:p>
          <w:p w:rsidR="00D87AC2" w:rsidRPr="00CB08AB" w:rsidRDefault="00D87AC2" w:rsidP="003A2393">
            <w:pPr>
              <w:pStyle w:val="NormalWeb"/>
              <w:rPr>
                <w:rFonts w:ascii="Arial" w:hAnsi="Arial"/>
              </w:rPr>
            </w:pPr>
          </w:p>
        </w:tc>
        <w:tc>
          <w:tcPr>
            <w:tcW w:w="4836" w:type="dxa"/>
          </w:tcPr>
          <w:p w:rsidR="00D87AC2" w:rsidRPr="00CB08AB" w:rsidRDefault="00DB6162" w:rsidP="00DB6162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  <w:b/>
                <w:caps/>
                <w:sz w:val="24"/>
                <w:szCs w:val="24"/>
                <w:u w:val="single"/>
              </w:rPr>
              <w:t>Onboarding Coordinator</w:t>
            </w:r>
          </w:p>
          <w:p w:rsidR="00D87AC2" w:rsidRPr="006C4BB4" w:rsidRDefault="003A2393" w:rsidP="006C4BB4">
            <w:pPr>
              <w:pStyle w:val="ListParagraph"/>
              <w:numPr>
                <w:ilvl w:val="0"/>
                <w:numId w:val="43"/>
              </w:numPr>
              <w:tabs>
                <w:tab w:val="left" w:pos="2997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onboarding process with Hiring Manager and Employee</w:t>
            </w:r>
          </w:p>
          <w:p w:rsidR="006C4BB4" w:rsidRPr="00CB08AB" w:rsidRDefault="006C4BB4" w:rsidP="002053D8">
            <w:pPr>
              <w:pStyle w:val="ListParagraph"/>
              <w:tabs>
                <w:tab w:val="left" w:pos="2997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D87AC2" w:rsidRPr="00CB08AB" w:rsidRDefault="00D87AC2" w:rsidP="0069319C">
            <w:pPr>
              <w:pStyle w:val="ListParagraph"/>
              <w:ind w:left="360"/>
              <w:rPr>
                <w:rFonts w:ascii="Arial" w:hAnsi="Arial"/>
                <w:sz w:val="22"/>
                <w:szCs w:val="22"/>
              </w:rPr>
            </w:pPr>
          </w:p>
          <w:p w:rsidR="00D87AC2" w:rsidRPr="00CB08AB" w:rsidRDefault="00D87AC2" w:rsidP="0069319C">
            <w:pPr>
              <w:pStyle w:val="NormalWeb"/>
              <w:rPr>
                <w:rFonts w:ascii="Arial" w:hAnsi="Arial"/>
              </w:rPr>
            </w:pPr>
          </w:p>
        </w:tc>
        <w:tc>
          <w:tcPr>
            <w:tcW w:w="4836" w:type="dxa"/>
          </w:tcPr>
          <w:p w:rsidR="00DB6162" w:rsidRPr="00CB08AB" w:rsidRDefault="005134C3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u w:val="single"/>
              </w:rPr>
              <w:t>Peer Partner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Discuss the last year’s onboarding experience and any feedback that the individual could give to make the program better</w:t>
            </w:r>
          </w:p>
          <w:p w:rsidR="00D87AC2" w:rsidRPr="00CB08AB" w:rsidRDefault="00D87AC2" w:rsidP="00DC1F20">
            <w:pPr>
              <w:pStyle w:val="NormalWeb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Encourage the employee to get involved in activities on campus and/or in </w:t>
            </w:r>
            <w:r w:rsidR="005134C3">
              <w:rPr>
                <w:rFonts w:asciiTheme="minorHAnsi" w:hAnsiTheme="minorHAnsi" w:cstheme="minorHAnsi"/>
                <w:sz w:val="22"/>
                <w:szCs w:val="22"/>
              </w:rPr>
              <w:t>the unit</w:t>
            </w:r>
          </w:p>
          <w:p w:rsidR="00D87AC2" w:rsidRPr="00840D30" w:rsidRDefault="00D87AC2" w:rsidP="005134C3">
            <w:pPr>
              <w:pStyle w:val="NormalWeb"/>
            </w:pPr>
          </w:p>
        </w:tc>
      </w:tr>
    </w:tbl>
    <w:p w:rsidR="00D87AC2" w:rsidRPr="000C7881" w:rsidRDefault="00D87AC2" w:rsidP="00D87AC2">
      <w:pPr>
        <w:pStyle w:val="NormalWeb"/>
        <w:rPr>
          <w:rFonts w:ascii="Arial" w:hAnsi="Arial"/>
        </w:rPr>
      </w:pPr>
    </w:p>
    <w:p w:rsidR="002D0D28" w:rsidRDefault="002D0D28"/>
    <w:sectPr w:rsidR="002D0D28" w:rsidSect="00902D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99" w:rsidRDefault="000C5899">
      <w:pPr>
        <w:spacing w:after="0" w:line="240" w:lineRule="auto"/>
      </w:pPr>
      <w:r>
        <w:separator/>
      </w:r>
    </w:p>
  </w:endnote>
  <w:endnote w:type="continuationSeparator" w:id="0">
    <w:p w:rsidR="000C5899" w:rsidRDefault="000C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99" w:rsidRDefault="000C5899">
      <w:pPr>
        <w:spacing w:after="0" w:line="240" w:lineRule="auto"/>
      </w:pPr>
      <w:r>
        <w:separator/>
      </w:r>
    </w:p>
  </w:footnote>
  <w:footnote w:type="continuationSeparator" w:id="0">
    <w:p w:rsidR="000C5899" w:rsidRDefault="000C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FA9"/>
    <w:multiLevelType w:val="multilevel"/>
    <w:tmpl w:val="A9743F3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B6D0B"/>
    <w:multiLevelType w:val="multilevel"/>
    <w:tmpl w:val="A26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92BC1"/>
    <w:multiLevelType w:val="hybridMultilevel"/>
    <w:tmpl w:val="A77E2966"/>
    <w:lvl w:ilvl="0" w:tplc="8E422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F03"/>
    <w:multiLevelType w:val="hybridMultilevel"/>
    <w:tmpl w:val="42D8D4B4"/>
    <w:lvl w:ilvl="0" w:tplc="A17C8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0898"/>
    <w:multiLevelType w:val="hybridMultilevel"/>
    <w:tmpl w:val="777AF9C8"/>
    <w:lvl w:ilvl="0" w:tplc="116E2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0951"/>
    <w:multiLevelType w:val="hybridMultilevel"/>
    <w:tmpl w:val="27F8CAE8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54EA1"/>
    <w:multiLevelType w:val="multilevel"/>
    <w:tmpl w:val="FE827DF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421E25"/>
    <w:multiLevelType w:val="hybridMultilevel"/>
    <w:tmpl w:val="6C72E72C"/>
    <w:lvl w:ilvl="0" w:tplc="A17C8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4A5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71C2"/>
    <w:multiLevelType w:val="multilevel"/>
    <w:tmpl w:val="D44CFD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6264D"/>
    <w:multiLevelType w:val="multilevel"/>
    <w:tmpl w:val="358472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B3D73"/>
    <w:multiLevelType w:val="multilevel"/>
    <w:tmpl w:val="6F9AEE1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CA06BE1"/>
    <w:multiLevelType w:val="hybridMultilevel"/>
    <w:tmpl w:val="ED32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A1C49"/>
    <w:multiLevelType w:val="multilevel"/>
    <w:tmpl w:val="A5261E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161353"/>
    <w:multiLevelType w:val="hybridMultilevel"/>
    <w:tmpl w:val="EC4CD496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A5A89"/>
    <w:multiLevelType w:val="multilevel"/>
    <w:tmpl w:val="FE06B9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F12EE7"/>
    <w:multiLevelType w:val="hybridMultilevel"/>
    <w:tmpl w:val="3FFC1A52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692"/>
    <w:multiLevelType w:val="hybridMultilevel"/>
    <w:tmpl w:val="680C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777EB"/>
    <w:multiLevelType w:val="hybridMultilevel"/>
    <w:tmpl w:val="7EE0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F7DAA"/>
    <w:multiLevelType w:val="multilevel"/>
    <w:tmpl w:val="80D27DE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F01D1D"/>
    <w:multiLevelType w:val="multilevel"/>
    <w:tmpl w:val="03C4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AC08B6"/>
    <w:multiLevelType w:val="hybridMultilevel"/>
    <w:tmpl w:val="612C6CF6"/>
    <w:lvl w:ilvl="0" w:tplc="99C81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04C57"/>
    <w:multiLevelType w:val="hybridMultilevel"/>
    <w:tmpl w:val="E382A960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47697"/>
    <w:multiLevelType w:val="multilevel"/>
    <w:tmpl w:val="A55660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AD0188"/>
    <w:multiLevelType w:val="hybridMultilevel"/>
    <w:tmpl w:val="AD32EDBE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4A5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A6DD5"/>
    <w:multiLevelType w:val="multilevel"/>
    <w:tmpl w:val="C934483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13FF8"/>
    <w:multiLevelType w:val="hybridMultilevel"/>
    <w:tmpl w:val="A25C3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E6104"/>
    <w:multiLevelType w:val="multilevel"/>
    <w:tmpl w:val="4446B11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3400DDA"/>
    <w:multiLevelType w:val="multilevel"/>
    <w:tmpl w:val="175460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EB1567"/>
    <w:multiLevelType w:val="multilevel"/>
    <w:tmpl w:val="A6B4DE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B3494"/>
    <w:multiLevelType w:val="multilevel"/>
    <w:tmpl w:val="B1A207B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C2553ED"/>
    <w:multiLevelType w:val="hybridMultilevel"/>
    <w:tmpl w:val="CC52E0EE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B3FD3"/>
    <w:multiLevelType w:val="multilevel"/>
    <w:tmpl w:val="A78C127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21452E3"/>
    <w:multiLevelType w:val="hybridMultilevel"/>
    <w:tmpl w:val="3B860656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169F3"/>
    <w:multiLevelType w:val="multilevel"/>
    <w:tmpl w:val="9F52924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FE0BF5"/>
    <w:multiLevelType w:val="hybridMultilevel"/>
    <w:tmpl w:val="53AA3520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574F5B"/>
    <w:multiLevelType w:val="multilevel"/>
    <w:tmpl w:val="9BE07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293360"/>
    <w:multiLevelType w:val="multilevel"/>
    <w:tmpl w:val="6652E7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746B14"/>
    <w:multiLevelType w:val="hybridMultilevel"/>
    <w:tmpl w:val="E17266F8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E27AE4"/>
    <w:multiLevelType w:val="multilevel"/>
    <w:tmpl w:val="8AA0A8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374BF6"/>
    <w:multiLevelType w:val="hybridMultilevel"/>
    <w:tmpl w:val="644A04E2"/>
    <w:lvl w:ilvl="0" w:tplc="A3486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E74D3"/>
    <w:multiLevelType w:val="hybridMultilevel"/>
    <w:tmpl w:val="01846544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8335B"/>
    <w:multiLevelType w:val="hybridMultilevel"/>
    <w:tmpl w:val="D4BAA104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57FBA"/>
    <w:multiLevelType w:val="multilevel"/>
    <w:tmpl w:val="7E203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8A2452"/>
    <w:multiLevelType w:val="multilevel"/>
    <w:tmpl w:val="0BB8FFD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5C6857"/>
    <w:multiLevelType w:val="hybridMultilevel"/>
    <w:tmpl w:val="39443AF4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D234A5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C6024"/>
    <w:multiLevelType w:val="hybridMultilevel"/>
    <w:tmpl w:val="451A7CA2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A1570"/>
    <w:multiLevelType w:val="hybridMultilevel"/>
    <w:tmpl w:val="5B86AE9C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41C5A"/>
    <w:multiLevelType w:val="multilevel"/>
    <w:tmpl w:val="9778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9E1736"/>
    <w:multiLevelType w:val="multilevel"/>
    <w:tmpl w:val="342CDDB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9C50F5"/>
    <w:multiLevelType w:val="hybridMultilevel"/>
    <w:tmpl w:val="3578C06C"/>
    <w:lvl w:ilvl="0" w:tplc="A17C8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7"/>
  </w:num>
  <w:num w:numId="3">
    <w:abstractNumId w:val="1"/>
  </w:num>
  <w:num w:numId="4">
    <w:abstractNumId w:val="6"/>
  </w:num>
  <w:num w:numId="5">
    <w:abstractNumId w:val="34"/>
  </w:num>
  <w:num w:numId="6">
    <w:abstractNumId w:val="19"/>
  </w:num>
  <w:num w:numId="7">
    <w:abstractNumId w:val="35"/>
  </w:num>
  <w:num w:numId="8">
    <w:abstractNumId w:val="37"/>
  </w:num>
  <w:num w:numId="9">
    <w:abstractNumId w:val="42"/>
  </w:num>
  <w:num w:numId="10">
    <w:abstractNumId w:val="17"/>
  </w:num>
  <w:num w:numId="11">
    <w:abstractNumId w:val="15"/>
  </w:num>
  <w:num w:numId="12">
    <w:abstractNumId w:val="40"/>
  </w:num>
  <w:num w:numId="13">
    <w:abstractNumId w:val="49"/>
  </w:num>
  <w:num w:numId="14">
    <w:abstractNumId w:val="7"/>
  </w:num>
  <w:num w:numId="15">
    <w:abstractNumId w:val="45"/>
  </w:num>
  <w:num w:numId="16">
    <w:abstractNumId w:val="46"/>
  </w:num>
  <w:num w:numId="17">
    <w:abstractNumId w:val="32"/>
  </w:num>
  <w:num w:numId="18">
    <w:abstractNumId w:val="41"/>
  </w:num>
  <w:num w:numId="19">
    <w:abstractNumId w:val="23"/>
  </w:num>
  <w:num w:numId="20">
    <w:abstractNumId w:val="21"/>
  </w:num>
  <w:num w:numId="21">
    <w:abstractNumId w:val="4"/>
  </w:num>
  <w:num w:numId="22">
    <w:abstractNumId w:val="13"/>
  </w:num>
  <w:num w:numId="23">
    <w:abstractNumId w:val="5"/>
  </w:num>
  <w:num w:numId="24">
    <w:abstractNumId w:val="20"/>
  </w:num>
  <w:num w:numId="25">
    <w:abstractNumId w:val="14"/>
  </w:num>
  <w:num w:numId="26">
    <w:abstractNumId w:val="9"/>
  </w:num>
  <w:num w:numId="27">
    <w:abstractNumId w:val="38"/>
  </w:num>
  <w:num w:numId="28">
    <w:abstractNumId w:val="0"/>
  </w:num>
  <w:num w:numId="29">
    <w:abstractNumId w:val="48"/>
  </w:num>
  <w:num w:numId="30">
    <w:abstractNumId w:val="8"/>
  </w:num>
  <w:num w:numId="31">
    <w:abstractNumId w:val="18"/>
  </w:num>
  <w:num w:numId="32">
    <w:abstractNumId w:val="31"/>
  </w:num>
  <w:num w:numId="33">
    <w:abstractNumId w:val="36"/>
  </w:num>
  <w:num w:numId="34">
    <w:abstractNumId w:val="30"/>
  </w:num>
  <w:num w:numId="35">
    <w:abstractNumId w:val="26"/>
  </w:num>
  <w:num w:numId="36">
    <w:abstractNumId w:val="24"/>
  </w:num>
  <w:num w:numId="37">
    <w:abstractNumId w:val="27"/>
  </w:num>
  <w:num w:numId="38">
    <w:abstractNumId w:val="10"/>
  </w:num>
  <w:num w:numId="39">
    <w:abstractNumId w:val="12"/>
  </w:num>
  <w:num w:numId="40">
    <w:abstractNumId w:val="43"/>
  </w:num>
  <w:num w:numId="41">
    <w:abstractNumId w:val="29"/>
  </w:num>
  <w:num w:numId="42">
    <w:abstractNumId w:val="22"/>
  </w:num>
  <w:num w:numId="43">
    <w:abstractNumId w:val="28"/>
  </w:num>
  <w:num w:numId="44">
    <w:abstractNumId w:val="33"/>
  </w:num>
  <w:num w:numId="45">
    <w:abstractNumId w:val="2"/>
  </w:num>
  <w:num w:numId="46">
    <w:abstractNumId w:val="16"/>
  </w:num>
  <w:num w:numId="47">
    <w:abstractNumId w:val="39"/>
  </w:num>
  <w:num w:numId="48">
    <w:abstractNumId w:val="11"/>
  </w:num>
  <w:num w:numId="49">
    <w:abstractNumId w:val="44"/>
  </w:num>
  <w:num w:numId="50">
    <w:abstractNumId w:val="3"/>
  </w:num>
  <w:num w:numId="51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C2"/>
    <w:rsid w:val="00017F33"/>
    <w:rsid w:val="00031580"/>
    <w:rsid w:val="00050C75"/>
    <w:rsid w:val="0005210D"/>
    <w:rsid w:val="00082A39"/>
    <w:rsid w:val="000B3622"/>
    <w:rsid w:val="000C5899"/>
    <w:rsid w:val="000C6038"/>
    <w:rsid w:val="000D7661"/>
    <w:rsid w:val="000F5142"/>
    <w:rsid w:val="00101780"/>
    <w:rsid w:val="0010208B"/>
    <w:rsid w:val="0010386B"/>
    <w:rsid w:val="001040F3"/>
    <w:rsid w:val="00133519"/>
    <w:rsid w:val="00142EEE"/>
    <w:rsid w:val="0014773C"/>
    <w:rsid w:val="00175B93"/>
    <w:rsid w:val="001C12C2"/>
    <w:rsid w:val="001C17A4"/>
    <w:rsid w:val="001D346E"/>
    <w:rsid w:val="001E0566"/>
    <w:rsid w:val="001F118A"/>
    <w:rsid w:val="002053D8"/>
    <w:rsid w:val="0020566E"/>
    <w:rsid w:val="00232672"/>
    <w:rsid w:val="002450A6"/>
    <w:rsid w:val="00294793"/>
    <w:rsid w:val="002B64D4"/>
    <w:rsid w:val="002D0D28"/>
    <w:rsid w:val="0032139D"/>
    <w:rsid w:val="00326060"/>
    <w:rsid w:val="00360AFC"/>
    <w:rsid w:val="003A2393"/>
    <w:rsid w:val="003B4359"/>
    <w:rsid w:val="003B51D1"/>
    <w:rsid w:val="003F68B5"/>
    <w:rsid w:val="0040091B"/>
    <w:rsid w:val="00403B94"/>
    <w:rsid w:val="00405A37"/>
    <w:rsid w:val="00406DF1"/>
    <w:rsid w:val="0041702B"/>
    <w:rsid w:val="00431E32"/>
    <w:rsid w:val="00446E98"/>
    <w:rsid w:val="00457B43"/>
    <w:rsid w:val="004660AC"/>
    <w:rsid w:val="00486F5F"/>
    <w:rsid w:val="004A7AF3"/>
    <w:rsid w:val="004C73DE"/>
    <w:rsid w:val="00511096"/>
    <w:rsid w:val="005134C3"/>
    <w:rsid w:val="00515DE8"/>
    <w:rsid w:val="00567144"/>
    <w:rsid w:val="005B1EFB"/>
    <w:rsid w:val="005F2791"/>
    <w:rsid w:val="00652451"/>
    <w:rsid w:val="006C4BB4"/>
    <w:rsid w:val="006D097A"/>
    <w:rsid w:val="006E2D8F"/>
    <w:rsid w:val="007B382C"/>
    <w:rsid w:val="008111FD"/>
    <w:rsid w:val="008218A6"/>
    <w:rsid w:val="00846D57"/>
    <w:rsid w:val="00861D2A"/>
    <w:rsid w:val="00895841"/>
    <w:rsid w:val="008B7B12"/>
    <w:rsid w:val="008D185B"/>
    <w:rsid w:val="008D7E15"/>
    <w:rsid w:val="008E7476"/>
    <w:rsid w:val="00902D3C"/>
    <w:rsid w:val="0090321C"/>
    <w:rsid w:val="009760AD"/>
    <w:rsid w:val="009816B5"/>
    <w:rsid w:val="00994A88"/>
    <w:rsid w:val="009D7E14"/>
    <w:rsid w:val="009E76A0"/>
    <w:rsid w:val="00A137F2"/>
    <w:rsid w:val="00A64981"/>
    <w:rsid w:val="00A67BEE"/>
    <w:rsid w:val="00A7164F"/>
    <w:rsid w:val="00A913C8"/>
    <w:rsid w:val="00AA2D6B"/>
    <w:rsid w:val="00AB0C8C"/>
    <w:rsid w:val="00AD7633"/>
    <w:rsid w:val="00B20E0F"/>
    <w:rsid w:val="00B2390D"/>
    <w:rsid w:val="00B3163A"/>
    <w:rsid w:val="00B31FB9"/>
    <w:rsid w:val="00B61C40"/>
    <w:rsid w:val="00C010D4"/>
    <w:rsid w:val="00C81321"/>
    <w:rsid w:val="00C86716"/>
    <w:rsid w:val="00C917EE"/>
    <w:rsid w:val="00CA303E"/>
    <w:rsid w:val="00CA6D25"/>
    <w:rsid w:val="00CB08AB"/>
    <w:rsid w:val="00D13583"/>
    <w:rsid w:val="00D202DF"/>
    <w:rsid w:val="00D30A18"/>
    <w:rsid w:val="00D446CA"/>
    <w:rsid w:val="00D51F45"/>
    <w:rsid w:val="00D87AC2"/>
    <w:rsid w:val="00DA12A3"/>
    <w:rsid w:val="00DB0F1A"/>
    <w:rsid w:val="00DB6162"/>
    <w:rsid w:val="00DC1F20"/>
    <w:rsid w:val="00DC62D1"/>
    <w:rsid w:val="00E3100C"/>
    <w:rsid w:val="00E46A8B"/>
    <w:rsid w:val="00ED49FB"/>
    <w:rsid w:val="00EE026D"/>
    <w:rsid w:val="00FA123F"/>
    <w:rsid w:val="00FC3769"/>
    <w:rsid w:val="00FD2786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A28D0-124D-45F2-A798-FCAF116B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C2"/>
  </w:style>
  <w:style w:type="paragraph" w:styleId="NoSpacing">
    <w:name w:val="No Spacing"/>
    <w:link w:val="NoSpacingChar"/>
    <w:uiPriority w:val="1"/>
    <w:qFormat/>
    <w:rsid w:val="00D87AC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8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EE"/>
  </w:style>
  <w:style w:type="character" w:customStyle="1" w:styleId="NoSpacingChar">
    <w:name w:val="No Spacing Char"/>
    <w:basedOn w:val="DefaultParagraphFont"/>
    <w:link w:val="NoSpacing"/>
    <w:uiPriority w:val="1"/>
    <w:rsid w:val="004C73DE"/>
  </w:style>
  <w:style w:type="character" w:styleId="Hyperlink">
    <w:name w:val="Hyperlink"/>
    <w:basedOn w:val="DefaultParagraphFont"/>
    <w:uiPriority w:val="99"/>
    <w:unhideWhenUsed/>
    <w:rsid w:val="00567144"/>
    <w:rPr>
      <w:color w:val="DB535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144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ohrd.wisc.edu/OHRDCatalogPortal/Default.aspx?tabid=29&amp;CourseGroupKey=16792" TargetMode="External"/><Relationship Id="rId17" Type="http://schemas.openxmlformats.org/officeDocument/2006/relationships/hyperlink" Target="http://safeu.wisc.edu/wiscaler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yofmadison.com/Metro/schedules/Route8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o.wisc.edu/itacces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p.wisc.edu" TargetMode="External"/><Relationship Id="rId10" Type="http://schemas.openxmlformats.org/officeDocument/2006/relationships/hyperlink" Target="mailto:ben.weisse@wisc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rdesign.wisc.edu/content/uploads/2015/02/Onboarding-Policy-Final.pdf" TargetMode="External"/><Relationship Id="rId14" Type="http://schemas.openxmlformats.org/officeDocument/2006/relationships/hyperlink" Target="https://www.ohrd.wisc.edu/OHRDCatalogPortal/Default.aspx?tabid=29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B2727"/>
      </a:dk2>
      <a:lt2>
        <a:srgbClr val="EAEBDE"/>
      </a:lt2>
      <a:accent1>
        <a:srgbClr val="DCA4A5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1548</Words>
  <Characters>8829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CALS Onboarding Process</vt:lpstr>
    </vt:vector>
  </TitlesOfParts>
  <Company>AIMS - University of Wisconsin - Madison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CALS Onboarding Process</dc:title>
  <dc:subject>Onboarding Checklist</dc:subject>
  <dc:creator>Habschmidt, Anne</dc:creator>
  <cp:lastModifiedBy>Schry, Todd</cp:lastModifiedBy>
  <cp:revision>2</cp:revision>
  <cp:lastPrinted>2015-03-09T21:26:00Z</cp:lastPrinted>
  <dcterms:created xsi:type="dcterms:W3CDTF">2017-06-23T13:48:00Z</dcterms:created>
  <dcterms:modified xsi:type="dcterms:W3CDTF">2017-06-23T13:48:00Z</dcterms:modified>
</cp:coreProperties>
</file>