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P="00D63FAF" w:rsidRDefault="00C43FA6" w14:paraId="730E43B7" w14:textId="77777777">
      <w:pPr>
        <w:pStyle w:val="line1"/>
        <w:spacing w:line="240" w:lineRule="auto"/>
        <w:jc w:val="left"/>
        <w:rPr>
          <w:rFonts w:ascii="Times New Roman" w:hAnsi="Times New Roman" w:cs="Times New Roman"/>
          <w:b w:val="0"/>
          <w:noProof w:val="0"/>
        </w:rPr>
      </w:pPr>
    </w:p>
    <w:p w:rsidR="006C4512" w:rsidP="00D63FAF" w:rsidRDefault="006C4512" w14:paraId="0548A69D" w14:textId="77777777">
      <w:pPr>
        <w:pStyle w:val="line1"/>
        <w:spacing w:line="240" w:lineRule="auto"/>
        <w:jc w:val="left"/>
        <w:rPr>
          <w:rFonts w:ascii="Times New Roman" w:hAnsi="Times New Roman" w:cs="Times New Roman"/>
          <w:b w:val="0"/>
          <w:noProof w:val="0"/>
        </w:rPr>
      </w:pPr>
    </w:p>
    <w:p w:rsidR="006C4512" w:rsidP="00D63FAF" w:rsidRDefault="006C4512" w14:paraId="4F2C9480" w14:textId="77777777">
      <w:pPr>
        <w:pStyle w:val="line1"/>
        <w:spacing w:line="240" w:lineRule="auto"/>
        <w:jc w:val="left"/>
        <w:rPr>
          <w:rFonts w:ascii="Times New Roman" w:hAnsi="Times New Roman" w:cs="Times New Roman"/>
          <w:b w:val="0"/>
          <w:noProof w:val="0"/>
        </w:rPr>
      </w:pPr>
    </w:p>
    <w:p w:rsidR="006C4512" w:rsidP="00D63FAF" w:rsidRDefault="006C4512" w14:paraId="7C49C691" w14:textId="77777777">
      <w:pPr>
        <w:pStyle w:val="line1"/>
        <w:spacing w:line="240" w:lineRule="auto"/>
        <w:jc w:val="left"/>
        <w:rPr>
          <w:rFonts w:ascii="Times New Roman" w:hAnsi="Times New Roman" w:cs="Times New Roman"/>
          <w:b w:val="0"/>
          <w:noProof w:val="0"/>
        </w:rPr>
      </w:pPr>
    </w:p>
    <w:p w:rsidR="006C4512" w:rsidP="00D63FAF" w:rsidRDefault="006C4512" w14:paraId="3553A13D" w14:textId="77777777">
      <w:pPr>
        <w:pStyle w:val="line1"/>
        <w:spacing w:line="240" w:lineRule="auto"/>
        <w:jc w:val="left"/>
        <w:rPr>
          <w:rFonts w:ascii="Times New Roman" w:hAnsi="Times New Roman" w:cs="Times New Roman"/>
          <w:b w:val="0"/>
          <w:noProof w:val="0"/>
        </w:rPr>
      </w:pPr>
    </w:p>
    <w:p w:rsidRPr="000A6A60" w:rsidR="006C4512" w:rsidP="00D63FAF" w:rsidRDefault="006C4512" w14:paraId="645D5EAD" w14:textId="77777777">
      <w:pPr>
        <w:pStyle w:val="line1"/>
        <w:spacing w:line="240" w:lineRule="auto"/>
        <w:jc w:val="left"/>
        <w:rPr>
          <w:rFonts w:ascii="Times New Roman" w:hAnsi="Times New Roman" w:cs="Times New Roman"/>
          <w:b w:val="0"/>
          <w:noProof w:val="0"/>
        </w:rPr>
      </w:pPr>
    </w:p>
    <w:p w:rsidRPr="000A6A60" w:rsidR="002317D9" w:rsidP="002317D9" w:rsidRDefault="00DE082E" w14:paraId="6D05F18E" w14:textId="77777777">
      <w:pPr>
        <w:tabs>
          <w:tab w:val="left" w:pos="720"/>
        </w:tabs>
        <w:rPr>
          <w:rFonts w:ascii="Times New Roman" w:hAnsi="Times New Roman" w:cs="Times New Roman"/>
        </w:rPr>
      </w:pPr>
      <w:r w:rsidRPr="000A6A60">
        <w:rPr>
          <w:rFonts w:ascii="Times New Roman" w:hAnsi="Times New Roman" w:cs="Times New Roman"/>
          <w:highlight w:val="yellow"/>
        </w:rPr>
        <w:t>D</w:t>
      </w:r>
      <w:r w:rsidRPr="000A6A60" w:rsidR="002317D9">
        <w:rPr>
          <w:rFonts w:ascii="Times New Roman" w:hAnsi="Times New Roman" w:cs="Times New Roman"/>
          <w:highlight w:val="yellow"/>
        </w:rPr>
        <w:t>ate</w:t>
      </w:r>
    </w:p>
    <w:p w:rsidRPr="000A6A60" w:rsidR="002317D9" w:rsidP="002317D9" w:rsidRDefault="002317D9" w14:paraId="1810C535" w14:textId="77777777">
      <w:pPr>
        <w:tabs>
          <w:tab w:val="left" w:pos="720"/>
        </w:tabs>
        <w:rPr>
          <w:rFonts w:ascii="Times New Roman" w:hAnsi="Times New Roman" w:cs="Times New Roman"/>
          <w:sz w:val="16"/>
        </w:rPr>
      </w:pPr>
    </w:p>
    <w:p w:rsidRPr="000A6A60" w:rsidR="002317D9" w:rsidP="002317D9" w:rsidRDefault="002317D9" w14:paraId="566A3607" w14:textId="77777777">
      <w:pPr>
        <w:tabs>
          <w:tab w:val="left" w:pos="720"/>
        </w:tabs>
        <w:rPr>
          <w:rFonts w:ascii="Times New Roman" w:hAnsi="Times New Roman" w:cs="Times New Roman"/>
          <w:sz w:val="16"/>
        </w:rPr>
      </w:pPr>
    </w:p>
    <w:p w:rsidRPr="000A6A60" w:rsidR="002317D9" w:rsidP="002317D9" w:rsidRDefault="00DE082E" w14:paraId="43A79817" w14:textId="77777777">
      <w:pPr>
        <w:tabs>
          <w:tab w:val="left" w:pos="720"/>
        </w:tabs>
        <w:rPr>
          <w:rFonts w:ascii="Times New Roman" w:hAnsi="Times New Roman" w:cs="Times New Roman"/>
        </w:rPr>
      </w:pPr>
      <w:r w:rsidRPr="000A6A60">
        <w:rPr>
          <w:rFonts w:ascii="Times New Roman" w:hAnsi="Times New Roman" w:cs="Times New Roman"/>
          <w:highlight w:val="yellow"/>
        </w:rPr>
        <w:t>A</w:t>
      </w:r>
      <w:r w:rsidRPr="000A6A60" w:rsidR="002317D9">
        <w:rPr>
          <w:rFonts w:ascii="Times New Roman" w:hAnsi="Times New Roman" w:cs="Times New Roman"/>
          <w:highlight w:val="yellow"/>
        </w:rPr>
        <w:t>ddressee</w:t>
      </w:r>
    </w:p>
    <w:p w:rsidRPr="000A6A60" w:rsidR="002317D9" w:rsidP="002317D9" w:rsidRDefault="002317D9" w14:paraId="0F827344" w14:textId="77777777">
      <w:pPr>
        <w:tabs>
          <w:tab w:val="left" w:pos="720"/>
        </w:tabs>
        <w:rPr>
          <w:rFonts w:ascii="Times New Roman" w:hAnsi="Times New Roman" w:cs="Times New Roman"/>
          <w:sz w:val="16"/>
        </w:rPr>
      </w:pPr>
    </w:p>
    <w:p w:rsidRPr="000A6A60" w:rsidR="002317D9" w:rsidP="002317D9" w:rsidRDefault="002317D9" w14:paraId="1A8CA111" w14:textId="77777777">
      <w:pPr>
        <w:tabs>
          <w:tab w:val="left" w:pos="720"/>
        </w:tabs>
        <w:rPr>
          <w:rFonts w:ascii="Times New Roman" w:hAnsi="Times New Roman" w:cs="Times New Roman"/>
          <w:sz w:val="16"/>
        </w:rPr>
      </w:pPr>
    </w:p>
    <w:p w:rsidRPr="000A6A60" w:rsidR="002317D9" w:rsidP="002317D9" w:rsidRDefault="002317D9" w14:paraId="200BC6D8" w14:textId="77777777">
      <w:pPr>
        <w:tabs>
          <w:tab w:val="left" w:pos="720"/>
        </w:tabs>
        <w:rPr>
          <w:rFonts w:ascii="Times New Roman" w:hAnsi="Times New Roman" w:cs="Times New Roman"/>
        </w:rPr>
      </w:pPr>
      <w:r w:rsidRPr="000A6A60">
        <w:rPr>
          <w:rFonts w:ascii="Times New Roman" w:hAnsi="Times New Roman" w:cs="Times New Roman"/>
        </w:rPr>
        <w:t xml:space="preserve">Dear </w:t>
      </w:r>
      <w:r w:rsidRPr="000A6A60" w:rsidR="00DE082E">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rsidRPr="000A6A60" w:rsidR="002317D9" w:rsidP="002317D9" w:rsidRDefault="002317D9" w14:paraId="7ED812BF" w14:textId="77777777">
      <w:pPr>
        <w:tabs>
          <w:tab w:val="left" w:pos="720"/>
        </w:tabs>
        <w:rPr>
          <w:rFonts w:ascii="Times New Roman" w:hAnsi="Times New Roman" w:cs="Times New Roman"/>
        </w:rPr>
      </w:pPr>
    </w:p>
    <w:p w:rsidRPr="000A6A60" w:rsidR="002317D9" w:rsidP="002317D9" w:rsidRDefault="002317D9" w14:paraId="42543820" w14:textId="77777777">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Pr="000A6A60" w:rsidR="00BC30B5">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Pr="000A6A60" w:rsidR="002317D9" w:rsidP="002317D9" w:rsidRDefault="002317D9" w14:paraId="33F9FE84" w14:textId="77777777">
      <w:pPr>
        <w:pStyle w:val="BodyText2"/>
        <w:ind w:right="0"/>
        <w:rPr>
          <w:rFonts w:ascii="Times New Roman" w:hAnsi="Times New Roman"/>
        </w:rPr>
      </w:pPr>
    </w:p>
    <w:p w:rsidRPr="000A6A60" w:rsidR="002317D9" w:rsidP="002317D9" w:rsidRDefault="002317D9" w14:paraId="18A5CE18" w14:textId="77777777">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rsidRPr="000A6A60" w:rsidR="002317D9" w:rsidP="002317D9" w:rsidRDefault="002317D9" w14:paraId="2BE034C7" w14:textId="77777777">
      <w:pPr>
        <w:pStyle w:val="BodyText2"/>
        <w:ind w:right="0"/>
        <w:rPr>
          <w:rFonts w:ascii="Times New Roman" w:hAnsi="Times New Roman"/>
        </w:rPr>
      </w:pPr>
    </w:p>
    <w:p w:rsidRPr="004E76B0" w:rsidR="002317D9" w:rsidP="002317D9" w:rsidRDefault="002317D9" w14:paraId="535589C3" w14:textId="0B2C3950">
      <w:pPr>
        <w:pStyle w:val="BodyText2"/>
        <w:ind w:right="0"/>
        <w:rPr>
          <w:rFonts w:ascii="Times New Roman" w:hAnsi="Times New Roman"/>
        </w:rPr>
      </w:pPr>
      <w:r w:rsidRPr="004E76B0">
        <w:rPr>
          <w:rFonts w:ascii="Times New Roman" w:hAnsi="Times New Roman"/>
        </w:rPr>
        <w:t>All faculty appointments carry an assumed commitment to instruction, re</w:t>
      </w:r>
      <w:r w:rsidRPr="004E76B0" w:rsidR="00AC19F8">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w:rsidRPr="000A6A60" w:rsidR="002317D9" w:rsidP="002317D9" w:rsidRDefault="002317D9" w14:paraId="1392E505" w14:textId="77777777">
      <w:pPr>
        <w:pStyle w:val="BodyText2"/>
        <w:ind w:right="0"/>
        <w:rPr>
          <w:rFonts w:ascii="Times New Roman" w:hAnsi="Times New Roman"/>
        </w:rPr>
      </w:pPr>
    </w:p>
    <w:p w:rsidRPr="000A6A60" w:rsidR="002317D9" w:rsidP="002317D9" w:rsidRDefault="002317D9" w14:paraId="0568A8DE" w14:textId="77777777">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Pr="000A6A60" w:rsidR="008C6D4C">
        <w:rPr>
          <w:rFonts w:ascii="Times New Roman" w:hAnsi="Times New Roman" w:cs="Times New Roman"/>
        </w:rPr>
        <w:t>your research</w:t>
      </w:r>
      <w:r w:rsidRPr="000A6A60" w:rsidR="007474F8">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Pr="000A6A60" w:rsidR="002317D9" w:rsidP="002317D9" w:rsidRDefault="002317D9" w14:paraId="1B22FB08" w14:textId="77777777">
      <w:pPr>
        <w:tabs>
          <w:tab w:val="left" w:pos="720"/>
        </w:tabs>
        <w:rPr>
          <w:rFonts w:ascii="Times New Roman" w:hAnsi="Times New Roman" w:cs="Times New Roman"/>
        </w:rPr>
      </w:pPr>
    </w:p>
    <w:p w:rsidRPr="000A6A60" w:rsidR="002317D9" w:rsidP="002317D9" w:rsidRDefault="007474F8" w14:paraId="28052618" w14:textId="77777777">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rsidRPr="000A6A60" w:rsidR="002317D9" w:rsidP="002317D9" w:rsidRDefault="002317D9" w14:paraId="6893256E" w14:textId="77777777">
      <w:pPr>
        <w:pStyle w:val="BodyText2"/>
        <w:ind w:right="0"/>
        <w:rPr>
          <w:rFonts w:ascii="Times New Roman" w:hAnsi="Times New Roman"/>
        </w:rPr>
      </w:pPr>
    </w:p>
    <w:p w:rsidRPr="000A6A60" w:rsidR="002317D9" w:rsidP="002317D9" w:rsidRDefault="000E5640" w14:paraId="700FEE6F" w14:textId="77777777">
      <w:pPr>
        <w:pStyle w:val="BodyText2"/>
        <w:ind w:right="0"/>
        <w:rPr>
          <w:rFonts w:ascii="Times New Roman" w:hAnsi="Times New Roman"/>
        </w:rPr>
        <w:sectPr w:rsidRPr="000A6A60" w:rsidR="002317D9" w:rsidSect="006C4512">
          <w:footerReference w:type="default" r:id="rId8"/>
          <w:pgSz w:w="12240" w:h="15840" w:orient="portrait"/>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rsidR="00EE786D" w:rsidP="002317D9" w:rsidRDefault="000E5640" w14:paraId="2E3B13BC" w14:textId="77777777">
      <w:pPr>
        <w:pStyle w:val="BodyText2"/>
        <w:ind w:right="0"/>
        <w:rPr>
          <w:rStyle w:val="Hyperlink"/>
        </w:rPr>
      </w:pPr>
      <w:r w:rsidRPr="000A6A60">
        <w:rPr>
          <w:rFonts w:ascii="Times New Roman" w:hAnsi="Times New Roman"/>
        </w:rPr>
        <w:lastRenderedPageBreak/>
        <w:t xml:space="preserve">University of Wisconsin-Madison Faculty Policies and Procedures and are described in Chapter 8 available online at:  </w:t>
      </w:r>
      <w:hyperlink w:history="1" r:id="rId9">
        <w:r w:rsidRPr="00DD60FB" w:rsidR="00EE786D">
          <w:rPr>
            <w:rStyle w:val="Hyperlink"/>
          </w:rPr>
          <w:t>https://secfac.wisc.edu/governance/faculty-legislation/fpp_ch_8/</w:t>
        </w:r>
      </w:hyperlink>
      <w:r w:rsidR="00EE786D">
        <w:t xml:space="preserve"> </w:t>
      </w:r>
    </w:p>
    <w:p w:rsidRPr="000A6A60" w:rsidR="002317D9" w:rsidP="00EE786D" w:rsidRDefault="002317D9" w14:paraId="2B70CD11" w14:textId="77777777">
      <w:pPr>
        <w:pStyle w:val="BodyText2"/>
        <w:ind w:right="0"/>
        <w:rPr>
          <w:rFonts w:ascii="Times New Roman" w:hAnsi="Times New Roman"/>
        </w:rPr>
      </w:pPr>
      <w:r w:rsidRPr="000A6A60">
        <w:rPr>
          <w:rFonts w:ascii="Times New Roman" w:hAnsi="Times New Roman"/>
        </w:rPr>
        <w:t xml:space="preserve"> </w:t>
      </w:r>
    </w:p>
    <w:p w:rsidRPr="000A6A60" w:rsidR="002317D9" w:rsidP="002317D9" w:rsidRDefault="000E5640" w14:paraId="2177E0BE" w14:textId="77777777">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rsidRPr="000A6A60" w:rsidR="002317D9" w:rsidP="002317D9" w:rsidRDefault="002317D9" w14:paraId="0EF58B27" w14:textId="77777777">
      <w:pPr>
        <w:tabs>
          <w:tab w:val="left" w:pos="720"/>
        </w:tabs>
        <w:rPr>
          <w:rFonts w:ascii="Times New Roman" w:hAnsi="Times New Roman" w:cs="Times New Roman"/>
        </w:rPr>
      </w:pPr>
    </w:p>
    <w:p w:rsidRPr="000A6A60" w:rsidR="002317D9" w:rsidP="002317D9" w:rsidRDefault="000E5640" w14:paraId="7CE81E7F" w14:textId="77777777">
      <w:pPr>
        <w:tabs>
          <w:tab w:val="left" w:pos="720"/>
        </w:tabs>
        <w:rPr>
          <w:rFonts w:ascii="Times New Roman" w:hAnsi="Times New Roman" w:cs="Times New Roman"/>
        </w:rPr>
      </w:pPr>
      <w:r w:rsidRPr="000A6A60">
        <w:rPr>
          <w:rFonts w:ascii="Times New Roman" w:hAnsi="Times New Roman" w:cs="Times New Roman"/>
        </w:rPr>
        <w:t>Sincerely,</w:t>
      </w:r>
    </w:p>
    <w:p w:rsidRPr="000A6A60" w:rsidR="002317D9" w:rsidP="002317D9" w:rsidRDefault="002317D9" w14:paraId="6FE6EB57" w14:textId="77777777">
      <w:pPr>
        <w:tabs>
          <w:tab w:val="left" w:pos="720"/>
        </w:tabs>
        <w:rPr>
          <w:rFonts w:ascii="Times New Roman" w:hAnsi="Times New Roman" w:cs="Times New Roman"/>
        </w:rPr>
      </w:pPr>
    </w:p>
    <w:p w:rsidRPr="000A6A60" w:rsidR="002317D9" w:rsidP="002317D9" w:rsidRDefault="002317D9" w14:paraId="08DF5687" w14:textId="77777777">
      <w:pPr>
        <w:tabs>
          <w:tab w:val="left" w:pos="720"/>
        </w:tabs>
        <w:rPr>
          <w:rFonts w:ascii="Times New Roman" w:hAnsi="Times New Roman" w:cs="Times New Roman"/>
        </w:rPr>
      </w:pPr>
    </w:p>
    <w:p w:rsidRPr="000A6A60" w:rsidR="002317D9" w:rsidP="002317D9" w:rsidRDefault="002317D9" w14:paraId="7B073E80" w14:textId="77777777">
      <w:pPr>
        <w:tabs>
          <w:tab w:val="left" w:pos="720"/>
        </w:tabs>
        <w:rPr>
          <w:rFonts w:ascii="Times New Roman" w:hAnsi="Times New Roman" w:cs="Times New Roman"/>
        </w:rPr>
      </w:pPr>
    </w:p>
    <w:p w:rsidRPr="000A6A60" w:rsidR="002317D9" w:rsidP="002317D9" w:rsidRDefault="000E5640" w14:paraId="5FF59CF3" w14:textId="77777777">
      <w:pPr>
        <w:rPr>
          <w:rFonts w:ascii="Times New Roman" w:hAnsi="Times New Roman" w:cs="Times New Roman"/>
          <w:highlight w:val="yellow"/>
        </w:rPr>
      </w:pPr>
      <w:r w:rsidRPr="000A6A60">
        <w:rPr>
          <w:rFonts w:ascii="Times New Roman" w:hAnsi="Times New Roman" w:cs="Times New Roman"/>
          <w:highlight w:val="yellow"/>
        </w:rPr>
        <w:t>Department chair name</w:t>
      </w:r>
    </w:p>
    <w:p w:rsidRPr="000A6A60" w:rsidR="002317D9" w:rsidP="002317D9" w:rsidRDefault="000E5640" w14:paraId="6C92F835" w14:textId="77777777">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rsidRPr="000A6A60" w:rsidR="002317D9" w:rsidP="002317D9" w:rsidRDefault="002317D9" w14:paraId="5D48F29A" w14:textId="77777777">
      <w:pPr>
        <w:rPr>
          <w:rFonts w:ascii="Times New Roman" w:hAnsi="Times New Roman" w:cs="Times New Roman"/>
          <w:highlight w:val="yellow"/>
        </w:rPr>
      </w:pPr>
    </w:p>
    <w:p w:rsidRPr="000A6A60" w:rsidR="002317D9" w:rsidP="002317D9" w:rsidRDefault="002317D9" w14:paraId="528FE6C5" w14:textId="77777777">
      <w:pPr>
        <w:rPr>
          <w:rFonts w:ascii="Times New Roman" w:hAnsi="Times New Roman" w:cs="Times New Roman"/>
          <w:highlight w:val="yellow"/>
        </w:rPr>
      </w:pPr>
    </w:p>
    <w:p w:rsidRPr="000A6A60" w:rsidR="002317D9" w:rsidP="002317D9" w:rsidRDefault="002317D9" w14:paraId="7594F1D3" w14:textId="77777777">
      <w:pPr>
        <w:rPr>
          <w:rFonts w:ascii="Times New Roman" w:hAnsi="Times New Roman" w:cs="Times New Roman"/>
          <w:highlight w:val="yellow"/>
        </w:rPr>
      </w:pPr>
    </w:p>
    <w:p w:rsidRPr="000A6A60" w:rsidR="00367F65" w:rsidP="00367F65" w:rsidRDefault="00367F65" w14:paraId="6E0E18D2" w14:textId="77777777">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Carol Y. Hillmer</w:t>
      </w:r>
    </w:p>
    <w:p w:rsidRPr="000A6A60" w:rsidR="00367F65" w:rsidP="00367F65" w:rsidRDefault="00704F53" w14:paraId="2DDB2328" w14:textId="77777777">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Associate</w:t>
      </w:r>
      <w:r w:rsidRPr="000A6A60" w:rsidR="00367F65">
        <w:rPr>
          <w:rFonts w:ascii="Times New Roman" w:hAnsi="Times New Roman" w:cs="Times New Roman"/>
        </w:rPr>
        <w:t xml:space="preserve"> Dean, Human Resources</w:t>
      </w:r>
    </w:p>
    <w:p w:rsidRPr="000A6A60" w:rsidR="002317D9" w:rsidP="002317D9" w:rsidRDefault="002317D9" w14:paraId="4AE07A8A" w14:textId="77777777">
      <w:pPr>
        <w:rPr>
          <w:rFonts w:ascii="Times New Roman" w:hAnsi="Times New Roman" w:cs="Times New Roman"/>
        </w:rPr>
      </w:pPr>
    </w:p>
    <w:p w:rsidRPr="000A6A60" w:rsidR="00367F65" w:rsidP="002317D9" w:rsidRDefault="00367F65" w14:paraId="20C9E523" w14:textId="77777777">
      <w:pPr>
        <w:rPr>
          <w:rFonts w:ascii="Times New Roman" w:hAnsi="Times New Roman" w:cs="Times New Roman"/>
        </w:rPr>
      </w:pPr>
    </w:p>
    <w:p w:rsidRPr="000A6A60" w:rsidR="002317D9" w:rsidP="002317D9" w:rsidRDefault="002317D9" w14:paraId="7C6843DB" w14:textId="77777777">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rsidRPr="000A6A60" w:rsidR="002317D9" w:rsidP="002317D9" w:rsidRDefault="002317D9" w14:paraId="47002816" w14:textId="77777777">
      <w:pPr>
        <w:rPr>
          <w:rFonts w:ascii="Times New Roman" w:hAnsi="Times New Roman" w:cs="Times New Roman"/>
          <w:sz w:val="20"/>
          <w:szCs w:val="20"/>
        </w:rPr>
      </w:pPr>
    </w:p>
    <w:p w:rsidR="00C15CC3" w:rsidP="00836B6B" w:rsidRDefault="002317D9" w14:paraId="6C0EB3D3" w14:textId="77777777">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r>
      <w:r w:rsidRPr="000A6A60">
        <w:rPr>
          <w:rFonts w:ascii="Times New Roman" w:hAnsi="Times New Roman" w:cs="Times New Roman"/>
          <w:sz w:val="20"/>
          <w:szCs w:val="20"/>
        </w:rPr>
        <w:t xml:space="preserve">CALS </w:t>
      </w:r>
      <w:r w:rsidR="00836B6B">
        <w:rPr>
          <w:rFonts w:ascii="Times New Roman" w:hAnsi="Times New Roman" w:cs="Times New Roman"/>
          <w:sz w:val="20"/>
          <w:szCs w:val="20"/>
        </w:rPr>
        <w:t>Administration</w:t>
      </w:r>
    </w:p>
    <w:p w:rsidRPr="00295D24" w:rsidR="00836B6B" w:rsidP="00836B6B" w:rsidRDefault="00836B6B" w14:paraId="0B158BB5" w14:textId="77777777">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rsidRPr="000A6A60" w:rsidR="002317D9" w:rsidP="002317D9" w:rsidRDefault="000E491A" w14:paraId="549D6184" w14:textId="77777777">
      <w:pPr>
        <w:rPr>
          <w:rFonts w:ascii="Times New Roman" w:hAnsi="Times New Roman" w:cs="Times New Roman"/>
          <w:sz w:val="20"/>
          <w:szCs w:val="20"/>
        </w:rPr>
      </w:pPr>
      <w:r w:rsidRPr="000A6A60">
        <w:rPr>
          <w:rFonts w:ascii="Times New Roman" w:hAnsi="Times New Roman" w:cs="Times New Roman"/>
          <w:sz w:val="20"/>
          <w:szCs w:val="20"/>
        </w:rPr>
        <w:tab/>
      </w:r>
      <w:r w:rsidRPr="000A6A60">
        <w:rPr>
          <w:rFonts w:ascii="Times New Roman" w:hAnsi="Times New Roman" w:cs="Times New Roman"/>
          <w:sz w:val="20"/>
          <w:szCs w:val="20"/>
        </w:rPr>
        <w:t>Department of</w:t>
      </w:r>
      <w:r w:rsidRPr="000A6A60" w:rsidR="002317D9">
        <w:rPr>
          <w:rFonts w:ascii="Times New Roman" w:hAnsi="Times New Roman" w:cs="Times New Roman"/>
          <w:sz w:val="20"/>
          <w:szCs w:val="20"/>
        </w:rPr>
        <w:t xml:space="preserve"> </w:t>
      </w:r>
      <w:r w:rsidRPr="000A6A60" w:rsidR="002317D9">
        <w:rPr>
          <w:rFonts w:ascii="Times New Roman" w:hAnsi="Times New Roman" w:cs="Times New Roman"/>
          <w:sz w:val="20"/>
          <w:szCs w:val="20"/>
          <w:highlight w:val="yellow"/>
        </w:rPr>
        <w:t>XXX</w:t>
      </w:r>
    </w:p>
    <w:p w:rsidRPr="000A6A60" w:rsidR="002317D9" w:rsidP="002317D9" w:rsidRDefault="002317D9" w14:paraId="34B2D8B9" w14:textId="77777777">
      <w:pPr>
        <w:rPr>
          <w:rFonts w:ascii="Times New Roman" w:hAnsi="Times New Roman" w:cs="Times New Roman"/>
          <w:sz w:val="20"/>
          <w:szCs w:val="20"/>
        </w:rPr>
      </w:pPr>
      <w:r w:rsidRPr="000A6A60">
        <w:rPr>
          <w:rFonts w:ascii="Times New Roman" w:hAnsi="Times New Roman" w:cs="Times New Roman"/>
          <w:sz w:val="20"/>
          <w:szCs w:val="20"/>
        </w:rPr>
        <w:tab/>
      </w:r>
    </w:p>
    <w:p w:rsidRPr="000A6A60" w:rsidR="002317D9" w:rsidP="002317D9" w:rsidRDefault="002317D9" w14:paraId="4C310DE5" w14:textId="77777777">
      <w:pPr>
        <w:rPr>
          <w:rFonts w:ascii="Times New Roman" w:hAnsi="Times New Roman" w:cs="Times New Roman"/>
          <w:sz w:val="20"/>
          <w:szCs w:val="20"/>
        </w:rPr>
      </w:pPr>
    </w:p>
    <w:p w:rsidRPr="000A6A60" w:rsidR="00D84BB9" w:rsidP="00D84BB9" w:rsidRDefault="002317D9" w14:paraId="10EED81F" w14:textId="77777777">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Pr="000A6A60" w:rsidR="00676215">
        <w:rPr>
          <w:rFonts w:ascii="Times New Roman" w:hAnsi="Times New Roman" w:cs="Times New Roman"/>
          <w:sz w:val="20"/>
          <w:szCs w:val="20"/>
        </w:rPr>
        <w:t xml:space="preserve"> </w:t>
      </w:r>
      <w:r w:rsidRPr="000A6A60" w:rsidR="00676215">
        <w:rPr>
          <w:rFonts w:ascii="Times New Roman" w:hAnsi="Times New Roman" w:cs="Times New Roman"/>
          <w:sz w:val="20"/>
          <w:szCs w:val="20"/>
        </w:rPr>
        <w:tab/>
      </w:r>
      <w:r w:rsidRPr="000A6A60" w:rsidR="00D84BB9">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rsidRPr="000A6A60" w:rsidR="002317D9" w:rsidP="002317D9" w:rsidRDefault="002317D9" w14:paraId="35E5CD24" w14:textId="77777777">
      <w:pPr>
        <w:tabs>
          <w:tab w:val="left" w:pos="9360"/>
        </w:tabs>
        <w:rPr>
          <w:rFonts w:ascii="Times New Roman" w:hAnsi="Times New Roman" w:cs="Times New Roman"/>
        </w:rPr>
      </w:pPr>
      <w:r w:rsidRPr="000A6A60">
        <w:rPr>
          <w:rFonts w:ascii="Times New Roman" w:hAnsi="Times New Roman" w:cs="Times New Roman"/>
          <w:u w:val="single"/>
        </w:rPr>
        <w:tab/>
      </w:r>
    </w:p>
    <w:p w:rsidRPr="000A6A60" w:rsidR="002317D9" w:rsidP="002317D9" w:rsidRDefault="002317D9" w14:paraId="4BFBBA8A" w14:textId="77777777">
      <w:pPr>
        <w:tabs>
          <w:tab w:val="left" w:pos="9360"/>
        </w:tabs>
        <w:rPr>
          <w:rFonts w:ascii="Times New Roman" w:hAnsi="Times New Roman" w:cs="Times New Roman"/>
        </w:rPr>
      </w:pPr>
    </w:p>
    <w:p w:rsidRPr="000A6A60" w:rsidR="002317D9" w:rsidP="002317D9" w:rsidRDefault="002317D9" w14:paraId="13301F85" w14:textId="77777777">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rsidRPr="000A6A60" w:rsidR="002317D9" w:rsidP="002317D9" w:rsidRDefault="002317D9" w14:paraId="3835ED8F" w14:textId="77777777">
      <w:pPr>
        <w:tabs>
          <w:tab w:val="left" w:pos="9360"/>
        </w:tabs>
        <w:rPr>
          <w:rFonts w:ascii="Times New Roman" w:hAnsi="Times New Roman" w:cs="Times New Roman"/>
        </w:rPr>
      </w:pPr>
    </w:p>
    <w:p w:rsidRPr="000A6A60" w:rsidR="002317D9" w:rsidP="002317D9" w:rsidRDefault="002317D9" w14:paraId="07E7624A" w14:textId="77777777">
      <w:pPr>
        <w:tabs>
          <w:tab w:val="left" w:pos="9360"/>
        </w:tabs>
        <w:rPr>
          <w:rFonts w:ascii="Times New Roman" w:hAnsi="Times New Roman" w:cs="Times New Roman"/>
        </w:rPr>
      </w:pPr>
    </w:p>
    <w:p w:rsidRPr="000A6A60" w:rsidR="002317D9" w:rsidP="002317D9" w:rsidRDefault="000E5640" w14:paraId="52B27478" w14:textId="77777777">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rsidRPr="000A6A60" w:rsidR="002317D9" w:rsidP="002317D9" w:rsidRDefault="000E5640" w14:paraId="232AF34A" w14:textId="77777777">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Date</w:t>
      </w:r>
    </w:p>
    <w:p w:rsidRPr="000A6A60" w:rsidR="002317D9" w:rsidP="00157AA9" w:rsidRDefault="000E5640" w14:paraId="41C4339A" w14:textId="77777777">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rsidRPr="000A6A60" w:rsidR="002317D9" w:rsidP="00157AA9" w:rsidRDefault="002317D9" w14:paraId="1EFC6CFE" w14:textId="77777777">
      <w:pPr>
        <w:rPr>
          <w:rFonts w:ascii="Times New Roman" w:hAnsi="Times New Roman" w:cs="Times New Roman"/>
          <w:b/>
          <w:i/>
        </w:rPr>
      </w:pPr>
    </w:p>
    <w:p w:rsidRPr="000A6A60" w:rsidR="002317D9" w:rsidP="00157AA9" w:rsidRDefault="000E5640" w14:paraId="54EE2224" w14:textId="77777777">
      <w:pPr>
        <w:pBdr>
          <w:bottom w:val="single" w:color="auto" w:sz="4" w:space="1"/>
        </w:pBdr>
        <w:rPr>
          <w:rFonts w:ascii="Times New Roman" w:hAnsi="Times New Roman" w:cs="Times New Roman"/>
          <w:b/>
        </w:rPr>
      </w:pPr>
      <w:r w:rsidRPr="000A6A60">
        <w:rPr>
          <w:rFonts w:ascii="Times New Roman" w:hAnsi="Times New Roman" w:cs="Times New Roman"/>
          <w:b/>
          <w:i/>
        </w:rPr>
        <w:t>Statement of Duties and Responsibilities</w:t>
      </w:r>
    </w:p>
    <w:p w:rsidRPr="000A6A60" w:rsidR="002317D9" w:rsidP="00157AA9" w:rsidRDefault="002317D9" w14:paraId="4EA09F10" w14:textId="77777777">
      <w:pPr>
        <w:rPr>
          <w:rFonts w:ascii="Times New Roman" w:hAnsi="Times New Roman" w:cs="Times New Roman"/>
          <w:b/>
        </w:rPr>
      </w:pPr>
    </w:p>
    <w:p w:rsidRPr="000A6A60" w:rsidR="002317D9" w:rsidP="00157AA9" w:rsidRDefault="000E5640" w14:paraId="0302F671" w14:textId="77777777">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w:history="1" r:id="rId10">
        <w:r w:rsidRPr="00843D4C" w:rsidR="00843D4C">
          <w:rPr>
            <w:rStyle w:val="Hyperlink"/>
            <w:rFonts w:ascii="Times New Roman" w:hAnsi="Times New Roman"/>
          </w:rPr>
          <w:t>http://www.ohr.wisc.edu/polproced/UPPP/1501.html</w:t>
        </w:r>
      </w:hyperlink>
      <w:r w:rsidRPr="000A6A60" w:rsidR="002317D9">
        <w:rPr>
          <w:rFonts w:ascii="Times New Roman" w:hAnsi="Times New Roman" w:cs="Times New Roman"/>
        </w:rPr>
        <w:t xml:space="preserve"> and at</w:t>
      </w:r>
      <w:r w:rsidRPr="000A6A60" w:rsidR="00795A02">
        <w:rPr>
          <w:rFonts w:ascii="Times New Roman" w:hAnsi="Times New Roman" w:cs="Times New Roman"/>
        </w:rPr>
        <w:t>:</w:t>
      </w:r>
      <w:r w:rsidRPr="000A6A60">
        <w:rPr>
          <w:rFonts w:ascii="Times New Roman" w:hAnsi="Times New Roman" w:cs="Times New Roman"/>
        </w:rPr>
        <w:t xml:space="preserve"> </w:t>
      </w:r>
      <w:hyperlink w:history="1" r:id="rId11">
        <w:r w:rsidRPr="007944DC" w:rsidR="007944DC">
          <w:rPr>
            <w:rStyle w:val="Hyperlink"/>
            <w:rFonts w:ascii="Times New Roman" w:hAnsi="Times New Roman"/>
          </w:rPr>
          <w:t>http://docs.legis.wisconsin.gov/code/admin_code/uws/8.pdf</w:t>
        </w:r>
      </w:hyperlink>
      <w:r w:rsidRPr="007944DC" w:rsidR="002317D9">
        <w:rPr>
          <w:rFonts w:ascii="Times New Roman" w:hAnsi="Times New Roman" w:cs="Times New Roman"/>
        </w:rPr>
        <w:t>,</w:t>
      </w:r>
      <w:r w:rsidRPr="000A6A60" w:rsidR="002317D9">
        <w:rPr>
          <w:rFonts w:ascii="Times New Roman" w:hAnsi="Times New Roman" w:cs="Times New Roman"/>
        </w:rPr>
        <w:t xml:space="preserve"> and are asked to </w:t>
      </w:r>
      <w:r w:rsidRPr="000A6A60" w:rsidR="00162FA6">
        <w:rPr>
          <w:rFonts w:ascii="Times New Roman" w:hAnsi="Times New Roman" w:cs="Times New Roman"/>
        </w:rPr>
        <w:t xml:space="preserve">annually </w:t>
      </w:r>
      <w:r w:rsidRPr="000A6A60">
        <w:rPr>
          <w:rFonts w:ascii="Times New Roman" w:hAnsi="Times New Roman" w:cs="Times New Roman"/>
        </w:rPr>
        <w:t>report their outside activities.</w:t>
      </w:r>
    </w:p>
    <w:p w:rsidRPr="000A6A60" w:rsidR="002317D9" w:rsidP="00157AA9" w:rsidRDefault="002317D9" w14:paraId="23B5076C" w14:textId="77777777">
      <w:pPr>
        <w:rPr>
          <w:rFonts w:ascii="Times New Roman" w:hAnsi="Times New Roman" w:cs="Times New Roman"/>
        </w:rPr>
      </w:pPr>
    </w:p>
    <w:p w:rsidRPr="000A6A60" w:rsidR="002317D9" w:rsidP="00157AA9" w:rsidRDefault="000E5640" w14:paraId="72EA80D1" w14:textId="77777777">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Pr="000A6A60" w:rsidR="002317D9" w:rsidP="00157AA9" w:rsidRDefault="002317D9" w14:paraId="295CC6D1" w14:textId="77777777">
      <w:pPr>
        <w:rPr>
          <w:rFonts w:ascii="Times New Roman" w:hAnsi="Times New Roman" w:cs="Times New Roman"/>
        </w:rPr>
      </w:pPr>
    </w:p>
    <w:p w:rsidRPr="000A6A60" w:rsidR="002317D9" w:rsidP="00157AA9" w:rsidRDefault="000E5640" w14:paraId="67440130" w14:textId="77777777">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Pr="000A6A60" w:rsidR="002317D9" w:rsidP="00157AA9" w:rsidRDefault="002317D9" w14:paraId="36EE704B" w14:textId="77777777">
      <w:pPr>
        <w:rPr>
          <w:rFonts w:ascii="Times New Roman" w:hAnsi="Times New Roman" w:cs="Times New Roman"/>
        </w:rPr>
      </w:pPr>
    </w:p>
    <w:p w:rsidRPr="000A6A60" w:rsidR="002317D9" w:rsidP="00157AA9" w:rsidRDefault="000E5640" w14:paraId="7456CFA0" w14:textId="77777777">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Pr="000A6A60" w:rsidR="002317D9" w:rsidP="00157AA9" w:rsidRDefault="002317D9" w14:paraId="416819EC" w14:textId="77777777">
      <w:pPr>
        <w:pStyle w:val="BodyText3"/>
        <w:spacing w:after="0"/>
        <w:rPr>
          <w:rFonts w:ascii="Times New Roman" w:hAnsi="Times New Roman"/>
          <w:sz w:val="24"/>
          <w:szCs w:val="24"/>
        </w:rPr>
      </w:pPr>
    </w:p>
    <w:p w:rsidRPr="000A6A60" w:rsidR="002317D9" w:rsidP="00157AA9" w:rsidRDefault="000E5640" w14:paraId="51B742AF" w14:textId="77777777">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Pr="000A6A60" w:rsidR="002317D9" w:rsidP="00157AA9" w:rsidRDefault="002317D9" w14:paraId="7E860624" w14:textId="77777777">
      <w:pPr>
        <w:rPr>
          <w:rFonts w:ascii="Times New Roman" w:hAnsi="Times New Roman" w:cs="Times New Roman"/>
          <w:b/>
        </w:rPr>
      </w:pPr>
    </w:p>
    <w:p w:rsidRPr="000A6A60" w:rsidR="002317D9" w:rsidP="00157AA9" w:rsidRDefault="000E5640" w14:paraId="76A699B9" w14:textId="77777777">
      <w:pPr>
        <w:pBdr>
          <w:bottom w:val="single" w:color="auto" w:sz="4" w:space="1"/>
        </w:pBdr>
        <w:rPr>
          <w:rFonts w:ascii="Times New Roman" w:hAnsi="Times New Roman" w:cs="Times New Roman"/>
          <w:b/>
        </w:rPr>
      </w:pPr>
      <w:r w:rsidRPr="000A6A60">
        <w:rPr>
          <w:rFonts w:ascii="Times New Roman" w:hAnsi="Times New Roman" w:cs="Times New Roman"/>
          <w:b/>
          <w:i/>
        </w:rPr>
        <w:t>Guidance and Annual Evaluation for Probationary Faculty</w:t>
      </w:r>
    </w:p>
    <w:p w:rsidRPr="000A6A60" w:rsidR="002317D9" w:rsidP="00157AA9" w:rsidRDefault="002317D9" w14:paraId="706437C7" w14:textId="77777777">
      <w:pPr>
        <w:rPr>
          <w:rFonts w:ascii="Times New Roman" w:hAnsi="Times New Roman" w:cs="Times New Roman"/>
          <w:b/>
        </w:rPr>
      </w:pPr>
    </w:p>
    <w:p w:rsidRPr="000A6A60" w:rsidR="00893AAE" w:rsidP="00893AAE" w:rsidRDefault="000E5640" w14:paraId="4FBCCAF2" w14:textId="77777777">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Pr="00F42EF4" w:rsidR="00893AAE">
        <w:rPr>
          <w:rFonts w:ascii="Times New Roman" w:hAnsi="Times New Roman" w:cs="Times New Roman"/>
        </w:rPr>
        <w:t xml:space="preserve"> (</w:t>
      </w:r>
      <w:hyperlink w:history="1" r:id="rId12">
        <w:r w:rsidRPr="00FE13CC" w:rsidR="00893AAE">
          <w:rPr>
            <w:rStyle w:val="Hyperlink"/>
            <w:rFonts w:ascii="Times New Roman" w:hAnsi="Times New Roman"/>
          </w:rPr>
          <w:t>https://secfac.wisc.edu/governance/faculty-legislation/fpp_ch_7/</w:t>
        </w:r>
      </w:hyperlink>
      <w:r w:rsidR="00893AAE">
        <w:rPr>
          <w:rFonts w:ascii="Times New Roman" w:hAnsi="Times New Roman" w:cs="Times New Roman"/>
        </w:rPr>
        <w:t>)</w:t>
      </w:r>
      <w:r w:rsidRPr="00F42EF4" w:rsidR="00893AAE">
        <w:rPr>
          <w:rFonts w:ascii="Times New Roman" w:hAnsi="Times New Roman" w:cs="Times New Roman"/>
        </w:rPr>
        <w:t xml:space="preserve">. </w:t>
      </w:r>
    </w:p>
    <w:p w:rsidRPr="000A6A60" w:rsidR="002317D9" w:rsidP="00157AA9" w:rsidRDefault="002317D9" w14:paraId="18C29749" w14:textId="77777777">
      <w:pPr>
        <w:rPr>
          <w:rFonts w:ascii="Times New Roman" w:hAnsi="Times New Roman" w:cs="Times New Roman"/>
        </w:rPr>
      </w:pPr>
    </w:p>
    <w:p w:rsidRPr="000A6A60" w:rsidR="002317D9" w:rsidP="00157AA9" w:rsidRDefault="002317D9" w14:paraId="7C32782C" w14:textId="77777777">
      <w:pPr>
        <w:rPr>
          <w:rFonts w:ascii="Times New Roman" w:hAnsi="Times New Roman" w:cs="Times New Roman"/>
          <w:b/>
          <w:i/>
        </w:rPr>
      </w:pPr>
    </w:p>
    <w:p w:rsidRPr="000A6A60" w:rsidR="002317D9" w:rsidP="00157AA9" w:rsidRDefault="000E5640" w14:paraId="37393A14" w14:textId="77777777">
      <w:pPr>
        <w:pBdr>
          <w:bottom w:val="single" w:color="auto" w:sz="4" w:space="1"/>
        </w:pBdr>
        <w:rPr>
          <w:rFonts w:ascii="Times New Roman" w:hAnsi="Times New Roman" w:cs="Times New Roman"/>
          <w:b/>
          <w:i/>
        </w:rPr>
      </w:pPr>
      <w:r w:rsidRPr="000A6A60">
        <w:rPr>
          <w:rFonts w:ascii="Times New Roman" w:hAnsi="Times New Roman" w:cs="Times New Roman"/>
          <w:b/>
          <w:i/>
        </w:rPr>
        <w:t>Promotion: Procedures and Deadlines</w:t>
      </w:r>
    </w:p>
    <w:p w:rsidRPr="000A6A60" w:rsidR="002317D9" w:rsidP="00157AA9" w:rsidRDefault="002317D9" w14:paraId="2975E21D" w14:textId="77777777">
      <w:pPr>
        <w:rPr>
          <w:rFonts w:ascii="Times New Roman" w:hAnsi="Times New Roman" w:cs="Times New Roman"/>
          <w:i/>
        </w:rPr>
      </w:pPr>
    </w:p>
    <w:p w:rsidRPr="000A6A60" w:rsidR="00581753" w:rsidP="00157AA9" w:rsidRDefault="00581753" w14:paraId="2A704C00" w14:textId="77777777">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Pr="006D04EE" w:rsidR="00FC5715">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rsidRPr="000A6A60" w:rsidR="00581753" w:rsidP="00157AA9" w:rsidRDefault="00581753" w14:paraId="31207132" w14:textId="77777777">
      <w:pPr>
        <w:rPr>
          <w:rFonts w:ascii="Times New Roman" w:hAnsi="Times New Roman" w:cs="Times New Roman"/>
        </w:rPr>
      </w:pPr>
    </w:p>
    <w:p w:rsidRPr="000A6A60" w:rsidR="00581753" w:rsidP="00157AA9" w:rsidRDefault="00581753" w14:paraId="44A352CC" w14:textId="77777777">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Pr="000A6A60" w:rsidR="00581753" w:rsidP="00157AA9" w:rsidRDefault="00581753" w14:paraId="48AC2876" w14:textId="77777777">
      <w:pPr>
        <w:rPr>
          <w:rFonts w:ascii="Times New Roman" w:hAnsi="Times New Roman" w:cs="Times New Roman"/>
        </w:rPr>
      </w:pPr>
    </w:p>
    <w:p w:rsidRPr="000A6A60" w:rsidR="00581753" w:rsidP="00157AA9" w:rsidRDefault="00581753" w14:paraId="0F99143B" w14:textId="77777777">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rsidRPr="000A6A60" w:rsidR="00581753" w:rsidP="00157AA9" w:rsidRDefault="00581753" w14:paraId="7EA9DB58" w14:textId="77777777">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rsidRPr="000A6A60" w:rsidR="00581753" w:rsidP="00157AA9" w:rsidRDefault="00581753" w14:paraId="5550BCD9" w14:textId="77777777">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rsidRPr="000A6A60" w:rsidR="00581753" w:rsidP="00157AA9" w:rsidRDefault="00581753" w14:paraId="1569B0AB" w14:textId="77777777">
      <w:pPr>
        <w:rPr>
          <w:rFonts w:ascii="Times New Roman" w:hAnsi="Times New Roman" w:cs="Times New Roman"/>
        </w:rPr>
      </w:pPr>
    </w:p>
    <w:p w:rsidRPr="000A6A60" w:rsidR="00581753" w:rsidP="00157AA9" w:rsidRDefault="00581753" w14:paraId="12AB4FD0" w14:textId="77777777">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Pr="000A6A60" w:rsidR="002317D9" w:rsidP="00157AA9" w:rsidRDefault="002317D9" w14:paraId="5121A12C" w14:textId="77777777">
      <w:pPr>
        <w:rPr>
          <w:rFonts w:ascii="Times New Roman" w:hAnsi="Times New Roman" w:cs="Times New Roman"/>
        </w:rPr>
      </w:pPr>
    </w:p>
    <w:p w:rsidRPr="000A6A60" w:rsidR="00157AA9" w:rsidP="00157AA9" w:rsidRDefault="00157AA9" w14:paraId="1231012F" w14:textId="77777777">
      <w:pPr>
        <w:pBdr>
          <w:bottom w:val="single" w:color="auto" w:sz="4" w:space="1"/>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rsidRPr="000A6A60" w:rsidR="00157AA9" w:rsidP="00157AA9" w:rsidRDefault="00157AA9" w14:paraId="7D0726A3" w14:textId="77777777">
      <w:pPr>
        <w:rPr>
          <w:rFonts w:ascii="Times New Roman" w:hAnsi="Times New Roman" w:cs="Times New Roman"/>
        </w:rPr>
      </w:pPr>
    </w:p>
    <w:p w:rsidRPr="000A6A60" w:rsidR="00157AA9" w:rsidP="00157AA9" w:rsidRDefault="00157AA9" w14:paraId="16622EC2" w14:textId="607C57D9">
      <w:pPr>
        <w:rPr>
          <w:rFonts w:ascii="Times New Roman" w:hAnsi="Times New Roman" w:cs="Times New Roman"/>
        </w:rPr>
      </w:pPr>
      <w:r w:rsidRPr="000A6A60">
        <w:rPr>
          <w:rFonts w:ascii="Times New Roman" w:hAnsi="Times New Roman" w:cs="Times New Roman"/>
        </w:rPr>
        <w:t xml:space="preserve">University policies governing faculty responsibilities </w:t>
      </w:r>
      <w:r w:rsidR="00D541DA">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w:history="1" r:id="rId13">
        <w:r w:rsidRPr="00F42EF4" w:rsidR="00E55744">
          <w:rPr>
            <w:rStyle w:val="Hyperlink"/>
            <w:rFonts w:ascii="Times New Roman" w:hAnsi="Times New Roman"/>
          </w:rPr>
          <w:t>https://secfac.wisc.edu/governance/faculty-legislation/</w:t>
        </w:r>
      </w:hyperlink>
      <w:r w:rsidRPr="00F42EF4" w:rsidR="00E55744">
        <w:rPr>
          <w:rFonts w:ascii="Times New Roman" w:hAnsi="Times New Roman" w:cs="Times New Roman"/>
        </w:rPr>
        <w:t>.</w:t>
      </w:r>
    </w:p>
    <w:p w:rsidRPr="000A6A60" w:rsidR="00D23DA9" w:rsidP="00157AA9" w:rsidRDefault="00D23DA9" w14:paraId="3DB95119" w14:textId="1D430088">
      <w:pPr>
        <w:rPr>
          <w:rFonts w:ascii="Times New Roman" w:hAnsi="Times New Roman" w:cs="Times New Roman"/>
        </w:rPr>
      </w:pPr>
    </w:p>
    <w:p w:rsidRPr="000A6A60" w:rsidR="00157AA9" w:rsidP="00157AA9" w:rsidRDefault="00157AA9" w14:paraId="09690E9E" w14:textId="77777777">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w:history="1" r:id="rId14">
        <w:r w:rsidRPr="001C556F" w:rsidR="00E7448C">
          <w:rPr>
            <w:rStyle w:val="Hyperlink"/>
            <w:rFonts w:ascii="Times New Roman" w:hAnsi="Times New Roman"/>
          </w:rPr>
          <w:t>http://www.legis.state.wi.us/rsb/code/uws/uws.html</w:t>
        </w:r>
      </w:hyperlink>
      <w:r w:rsidRPr="001C556F" w:rsidR="00CE5D00">
        <w:rPr>
          <w:rStyle w:val="Hyperlink"/>
          <w:rFonts w:ascii="Times New Roman" w:hAnsi="Times New Roman"/>
        </w:rPr>
        <w:t>/</w:t>
      </w:r>
      <w:r w:rsidRPr="001C556F">
        <w:rPr>
          <w:rFonts w:ascii="Times New Roman" w:hAnsi="Times New Roman" w:cs="Times New Roman"/>
        </w:rPr>
        <w:t>.</w:t>
      </w:r>
    </w:p>
    <w:p w:rsidRPr="000A6A60" w:rsidR="00157AA9" w:rsidP="00157AA9" w:rsidRDefault="00157AA9" w14:paraId="1E627168" w14:textId="77777777">
      <w:pPr>
        <w:rPr>
          <w:rFonts w:ascii="Times New Roman" w:hAnsi="Times New Roman" w:cs="Times New Roman"/>
        </w:rPr>
      </w:pPr>
    </w:p>
    <w:p w:rsidRPr="000A6A60" w:rsidR="00157AA9" w:rsidP="00157AA9" w:rsidRDefault="00157AA9" w14:paraId="41A56A7D" w14:textId="77777777">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w:history="1" r:id="rId15">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Pr="000A6A60" w:rsidR="00157AA9" w:rsidP="00157AA9" w:rsidRDefault="00157AA9" w14:paraId="01F310BC" w14:textId="77777777">
      <w:pPr>
        <w:rPr>
          <w:rFonts w:ascii="Times New Roman" w:hAnsi="Times New Roman" w:cs="Times New Roman"/>
        </w:rPr>
      </w:pPr>
    </w:p>
    <w:p w:rsidRPr="000A6A60" w:rsidR="00402D60" w:rsidP="00402D60" w:rsidRDefault="00402D60" w14:paraId="7E066200" w14:textId="77777777">
      <w:pPr>
        <w:rPr>
          <w:rFonts w:ascii="Times New Roman" w:hAnsi="Times New Roman" w:cs="Times New Roman"/>
          <w:b/>
          <w:i/>
        </w:rPr>
      </w:pPr>
      <w:r>
        <w:rPr>
          <w:rFonts w:ascii="Times New Roman" w:hAnsi="Times New Roman" w:cs="Times New Roman"/>
          <w:b/>
          <w:i/>
        </w:rPr>
        <w:t>Benefits Overview</w:t>
      </w:r>
    </w:p>
    <w:p w:rsidRPr="000A6A60" w:rsidR="00402D60" w:rsidP="00402D60" w:rsidRDefault="00402D60" w14:paraId="55EA9867" w14:textId="77777777">
      <w:pPr>
        <w:rPr>
          <w:rFonts w:ascii="Times New Roman" w:hAnsi="Times New Roman" w:cs="Times New Roman"/>
        </w:rPr>
      </w:pPr>
    </w:p>
    <w:p w:rsidRPr="00192866" w:rsidR="00402D60" w:rsidP="00402D60" w:rsidRDefault="00402D60" w14:paraId="23E591BE" w14:textId="77777777">
      <w:pPr>
        <w:rPr>
          <w:rFonts w:ascii="Times New Roman" w:hAnsi="Times New Roman" w:cs="Times New Roman"/>
        </w:rPr>
      </w:pPr>
      <w:r w:rsidRPr="00192866">
        <w:rPr>
          <w:rFonts w:ascii="Times New Roman" w:hAnsi="Times New Roman" w:cs="Times New Roman"/>
        </w:rPr>
        <w:lastRenderedPageBreak/>
        <w:t xml:space="preserve">You may be eligible to participate in various benefit plans. Many plans require enrollment within 30 days of your start. Information and enrollment procedures can be found on the Office of Human Resources web page: </w:t>
      </w:r>
      <w:hyperlink w:history="1" r:id="rId16">
        <w:r w:rsidRPr="008C79B2">
          <w:rPr>
            <w:rStyle w:val="Hyperlink"/>
            <w:rFonts w:ascii="Times New Roman" w:hAnsi="Times New Roman"/>
          </w:rPr>
          <w:t>https://hr.wisc.edu/benefits/new-employee-benefits-enrollment/</w:t>
        </w:r>
      </w:hyperlink>
      <w:r>
        <w:rPr>
          <w:rFonts w:ascii="Times New Roman" w:hAnsi="Times New Roman" w:cs="Times New Roman"/>
        </w:rPr>
        <w:t>.</w:t>
      </w:r>
    </w:p>
    <w:p w:rsidR="00402D60" w:rsidP="00402D60" w:rsidRDefault="00402D60" w14:paraId="3914F633" w14:textId="77777777">
      <w:pPr>
        <w:rPr>
          <w:rFonts w:ascii="Times New Roman" w:hAnsi="Times New Roman" w:cs="Times New Roman"/>
          <w:b/>
          <w:i/>
        </w:rPr>
      </w:pPr>
    </w:p>
    <w:p w:rsidRPr="000A6A60" w:rsidR="00402D60" w:rsidP="00402D60" w:rsidRDefault="00402D60" w14:paraId="7435C3A3" w14:textId="77777777">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rsidRPr="000A6A60" w:rsidR="00402D60" w:rsidP="00402D60" w:rsidRDefault="00402D60" w14:paraId="4D9F3E7F" w14:textId="77777777">
      <w:pPr>
        <w:rPr>
          <w:rFonts w:ascii="Times New Roman" w:hAnsi="Times New Roman" w:cs="Times New Roman"/>
        </w:rPr>
      </w:pPr>
    </w:p>
    <w:p w:rsidR="00402D60" w:rsidP="00402D60" w:rsidRDefault="00402D60" w14:paraId="712D78C2" w14:textId="77777777">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w:history="1" r:id="rId17">
        <w:r w:rsidRPr="008C79B2">
          <w:rPr>
            <w:rStyle w:val="Hyperlink"/>
            <w:rFonts w:ascii="Times New Roman" w:hAnsi="Times New Roman"/>
          </w:rPr>
          <w:t>https://www.wisconsin.edu/ohrwd/download/aca(3)/notice.pdf</w:t>
        </w:r>
      </w:hyperlink>
      <w:r>
        <w:rPr>
          <w:rFonts w:ascii="Times New Roman" w:hAnsi="Times New Roman" w:cs="Times New Roman"/>
        </w:rPr>
        <w:t>.</w:t>
      </w:r>
    </w:p>
    <w:p w:rsidR="00402D60" w:rsidP="00402D60" w:rsidRDefault="00402D60" w14:paraId="787E9685" w14:textId="77777777">
      <w:pPr>
        <w:rPr>
          <w:rFonts w:ascii="Times New Roman" w:hAnsi="Times New Roman" w:cs="Times New Roman"/>
        </w:rPr>
      </w:pPr>
    </w:p>
    <w:p w:rsidRPr="00B10D50" w:rsidR="00402D60" w:rsidP="00402D60" w:rsidRDefault="00402D60" w14:paraId="2B6169D3" w14:textId="77777777">
      <w:pPr>
        <w:rPr>
          <w:rFonts w:ascii="Times New Roman" w:hAnsi="Times New Roman" w:cs="Times New Roman"/>
          <w:b/>
          <w:i/>
        </w:rPr>
      </w:pPr>
      <w:r>
        <w:rPr>
          <w:rFonts w:ascii="Times New Roman" w:hAnsi="Times New Roman" w:cs="Times New Roman"/>
          <w:b/>
          <w:i/>
        </w:rPr>
        <w:t>Compensation Limits</w:t>
      </w:r>
    </w:p>
    <w:p w:rsidRPr="00B10D50" w:rsidR="00402D60" w:rsidP="00402D60" w:rsidRDefault="00402D60" w14:paraId="532580B8" w14:textId="77777777">
      <w:pPr>
        <w:rPr>
          <w:rFonts w:ascii="Times New Roman" w:hAnsi="Times New Roman" w:cs="Times New Roman"/>
          <w:b/>
          <w:i/>
        </w:rPr>
      </w:pPr>
    </w:p>
    <w:p w:rsidRPr="009F48C5" w:rsidR="00402D60" w:rsidP="00402D60" w:rsidRDefault="00402D60" w14:paraId="60C7EE1B" w14:textId="77777777">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rsidRPr="00B10D50" w:rsidR="00402D60" w:rsidP="00402D60" w:rsidRDefault="00A13445" w14:paraId="710664C9" w14:textId="77777777">
      <w:pPr>
        <w:autoSpaceDE w:val="0"/>
        <w:autoSpaceDN w:val="0"/>
        <w:adjustRightInd w:val="0"/>
        <w:ind w:right="-20"/>
        <w:rPr>
          <w:rFonts w:ascii="Times New Roman" w:hAnsi="Times New Roman" w:cs="Times New Roman"/>
        </w:rPr>
      </w:pPr>
      <w:hyperlink w:history="1" r:id="rId18">
        <w:r w:rsidRPr="008C79B2" w:rsidR="00402D60">
          <w:rPr>
            <w:rStyle w:val="Hyperlink"/>
            <w:rFonts w:ascii="Times New Roman" w:hAnsi="Times New Roman"/>
          </w:rPr>
          <w:t>https://kb.wisc.edu/ohr/policies/page.php?id=53140</w:t>
        </w:r>
      </w:hyperlink>
      <w:r w:rsidR="00402D60">
        <w:rPr>
          <w:rFonts w:ascii="Times New Roman" w:hAnsi="Times New Roman" w:cs="Times New Roman"/>
        </w:rPr>
        <w:t>.</w:t>
      </w:r>
      <w:r w:rsidRPr="009F48C5" w:rsidR="00402D60">
        <w:rPr>
          <w:rFonts w:ascii="Times New Roman" w:hAnsi="Times New Roman" w:cs="Times New Roman"/>
        </w:rPr>
        <w:tab/>
      </w:r>
    </w:p>
    <w:p w:rsidRPr="00AC2446" w:rsidR="00402D60" w:rsidP="00402D60" w:rsidRDefault="00402D60" w14:paraId="1D225804" w14:textId="4997423B">
      <w:pPr>
        <w:rPr>
          <w:rFonts w:ascii="Times New Roman" w:hAnsi="Times New Roman" w:cs="Times New Roman"/>
        </w:rPr>
      </w:pPr>
    </w:p>
    <w:p w:rsidR="2E2B7174" w:rsidRDefault="2E2B7174" w14:paraId="58C97BB2" w14:textId="48F27C7A">
      <w:r w:rsidRPr="2E2B7174" w:rsidR="2E2B7174">
        <w:rPr>
          <w:rFonts w:ascii="Times New Roman" w:hAnsi="Times New Roman" w:eastAsia="Times New Roman" w:cs="Times New Roman"/>
          <w:b w:val="1"/>
          <w:bCs w:val="1"/>
          <w:i w:val="1"/>
          <w:iCs w:val="1"/>
          <w:noProof w:val="0"/>
          <w:sz w:val="24"/>
          <w:szCs w:val="24"/>
          <w:lang w:val="en-US"/>
        </w:rPr>
        <w:t>Leave Reporting</w:t>
      </w:r>
    </w:p>
    <w:p w:rsidR="2E2B7174" w:rsidRDefault="2E2B7174" w14:paraId="5DA38CD7" w14:textId="7F252293">
      <w:r w:rsidRPr="2E2B7174" w:rsidR="2E2B7174">
        <w:rPr>
          <w:rFonts w:ascii="Times New Roman" w:hAnsi="Times New Roman" w:eastAsia="Times New Roman" w:cs="Times New Roman"/>
          <w:i w:val="1"/>
          <w:iCs w:val="1"/>
          <w:noProof w:val="0"/>
          <w:sz w:val="24"/>
          <w:szCs w:val="24"/>
          <w:lang w:val="en-US"/>
        </w:rPr>
        <w:t xml:space="preserve"> </w:t>
      </w:r>
    </w:p>
    <w:p w:rsidR="2E2B7174" w:rsidRDefault="2E2B7174" w14:paraId="57E7EE88" w14:textId="49D0C4EB">
      <w:r w:rsidRPr="2E2B7174" w:rsidR="2E2B7174">
        <w:rPr>
          <w:rFonts w:ascii="Times New Roman" w:hAnsi="Times New Roman" w:eastAsia="Times New Roman" w:cs="Times New Roman"/>
          <w:noProof w:val="0"/>
          <w:sz w:val="24"/>
          <w:szCs w:val="24"/>
          <w:lang w:val="en-US"/>
        </w:rPr>
        <w:t>Each month, you will need to report your leave usage through the on-line leave reporting system.  Leave should be submitted by the 5</w:t>
      </w:r>
      <w:r w:rsidRPr="2E2B7174" w:rsidR="2E2B7174">
        <w:rPr>
          <w:rFonts w:ascii="Times New Roman" w:hAnsi="Times New Roman" w:eastAsia="Times New Roman" w:cs="Times New Roman"/>
          <w:noProof w:val="0"/>
          <w:sz w:val="24"/>
          <w:szCs w:val="24"/>
          <w:vertAlign w:val="superscript"/>
          <w:lang w:val="en-US"/>
        </w:rPr>
        <w:t>th</w:t>
      </w:r>
      <w:r w:rsidRPr="2E2B7174" w:rsidR="2E2B7174">
        <w:rPr>
          <w:rFonts w:ascii="Times New Roman" w:hAnsi="Times New Roman" w:eastAsia="Times New Roman" w:cs="Times New Roman"/>
          <w:noProof w:val="0"/>
          <w:sz w:val="24"/>
          <w:szCs w:val="24"/>
          <w:lang w:val="en-US"/>
        </w:rPr>
        <w:t xml:space="preserve"> of each month.  Please contact your departmental payroll coordinator, </w:t>
      </w:r>
      <w:r w:rsidRPr="2E2B7174" w:rsidR="2E2B7174">
        <w:rPr>
          <w:rFonts w:ascii="Times New Roman" w:hAnsi="Times New Roman" w:eastAsia="Times New Roman" w:cs="Times New Roman"/>
          <w:noProof w:val="0"/>
          <w:sz w:val="24"/>
          <w:szCs w:val="24"/>
          <w:highlight w:val="yellow"/>
          <w:lang w:val="en-US"/>
        </w:rPr>
        <w:t>coordinator name</w:t>
      </w:r>
      <w:r w:rsidRPr="2E2B7174" w:rsidR="2E2B7174">
        <w:rPr>
          <w:rFonts w:ascii="Times New Roman" w:hAnsi="Times New Roman" w:eastAsia="Times New Roman" w:cs="Times New Roman"/>
          <w:noProof w:val="0"/>
          <w:sz w:val="24"/>
          <w:szCs w:val="24"/>
          <w:lang w:val="en-US"/>
        </w:rPr>
        <w:t>, for instructions regarding the leave reporting process.</w:t>
      </w:r>
    </w:p>
    <w:p w:rsidR="2E2B7174" w:rsidRDefault="2E2B7174" w14:paraId="761FC751" w14:textId="2ED97796">
      <w:r w:rsidRPr="2E2B7174" w:rsidR="2E2B7174">
        <w:rPr>
          <w:rFonts w:ascii="Times New Roman" w:hAnsi="Times New Roman" w:eastAsia="Times New Roman" w:cs="Times New Roman"/>
          <w:i w:val="1"/>
          <w:iCs w:val="1"/>
          <w:noProof w:val="0"/>
          <w:sz w:val="24"/>
          <w:szCs w:val="24"/>
          <w:lang w:val="en-US"/>
        </w:rPr>
        <w:t xml:space="preserve"> </w:t>
      </w:r>
    </w:p>
    <w:p w:rsidR="2E2B7174" w:rsidRDefault="2E2B7174" w14:paraId="434FD2B8" w14:textId="3BF8FB47">
      <w:r w:rsidRPr="2E2B7174" w:rsidR="2E2B7174">
        <w:rPr>
          <w:rFonts w:ascii="Times New Roman" w:hAnsi="Times New Roman" w:eastAsia="Times New Roman" w:cs="Times New Roman"/>
          <w:noProof w:val="0"/>
          <w:color w:val="000000" w:themeColor="text1" w:themeTint="FF" w:themeShade="FF"/>
          <w:sz w:val="24"/>
          <w:szCs w:val="24"/>
          <w:highlight w:val="yellow"/>
          <w:lang w:val="en-US"/>
        </w:rPr>
        <w:t>[This paragraph may be omitted – for international candidates only]</w:t>
      </w:r>
      <w:r w:rsidRPr="2E2B7174" w:rsidR="2E2B7174">
        <w:rPr>
          <w:rFonts w:ascii="Times New Roman" w:hAnsi="Times New Roman" w:eastAsia="Times New Roman" w:cs="Times New Roman"/>
          <w:noProof w:val="0"/>
          <w:sz w:val="24"/>
          <w:szCs w:val="24"/>
          <w:lang w:val="en-US"/>
        </w:rPr>
        <w:t xml:space="preserve"> </w:t>
      </w:r>
      <w:r w:rsidRPr="2E2B7174" w:rsidR="2E2B7174">
        <w:rPr>
          <w:rFonts w:ascii="Times New Roman" w:hAnsi="Times New Roman" w:eastAsia="Times New Roman" w:cs="Times New Roman"/>
          <w:b w:val="1"/>
          <w:bCs w:val="1"/>
          <w:i w:val="1"/>
          <w:iCs w:val="1"/>
          <w:noProof w:val="0"/>
          <w:sz w:val="24"/>
          <w:szCs w:val="24"/>
          <w:lang w:val="en-US"/>
        </w:rPr>
        <w:t>International Payroll and Taxes</w:t>
      </w:r>
    </w:p>
    <w:p w:rsidR="2E2B7174" w:rsidRDefault="2E2B7174" w14:paraId="38646232" w14:textId="63D52316">
      <w:r w:rsidRPr="2E2B7174" w:rsidR="2E2B7174">
        <w:rPr>
          <w:rFonts w:ascii="Times New Roman" w:hAnsi="Times New Roman" w:eastAsia="Times New Roman" w:cs="Times New Roman"/>
          <w:b w:val="1"/>
          <w:bCs w:val="1"/>
          <w:i w:val="1"/>
          <w:iCs w:val="1"/>
          <w:noProof w:val="0"/>
          <w:sz w:val="24"/>
          <w:szCs w:val="24"/>
          <w:lang w:val="en-US"/>
        </w:rPr>
        <w:t xml:space="preserve"> </w:t>
      </w:r>
    </w:p>
    <w:p w:rsidR="2E2B7174" w:rsidRDefault="2E2B7174" w14:paraId="12A352AE" w14:textId="31E4D418">
      <w:r w:rsidRPr="2E2B7174" w:rsidR="2E2B7174">
        <w:rPr>
          <w:rFonts w:ascii="Times New Roman" w:hAnsi="Times New Roman" w:eastAsia="Times New Roman" w:cs="Times New Roman"/>
          <w:noProof w:val="0"/>
          <w:sz w:val="24"/>
          <w:szCs w:val="24"/>
          <w:lang w:val="en-US"/>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hyperlink r:id="R6f859e79f6614c06">
        <w:r w:rsidRPr="2E2B7174" w:rsidR="2E2B7174">
          <w:rPr>
            <w:rStyle w:val="Hyperlink"/>
            <w:rFonts w:ascii="Times New Roman" w:hAnsi="Times New Roman" w:eastAsia="Times New Roman" w:cs="Times New Roman"/>
            <w:noProof w:val="0"/>
            <w:sz w:val="24"/>
            <w:szCs w:val="24"/>
            <w:lang w:val="en-US"/>
          </w:rPr>
          <w:t>https://hr.wisc.edu/pay/international-payroll-and-taxes/</w:t>
        </w:r>
      </w:hyperlink>
      <w:r w:rsidRPr="2E2B7174" w:rsidR="2E2B7174">
        <w:rPr>
          <w:rFonts w:ascii="Times New Roman" w:hAnsi="Times New Roman" w:eastAsia="Times New Roman" w:cs="Times New Roman"/>
          <w:noProof w:val="0"/>
          <w:sz w:val="24"/>
          <w:szCs w:val="24"/>
          <w:lang w:val="en-US"/>
        </w:rPr>
        <w:t>.</w:t>
      </w:r>
    </w:p>
    <w:p w:rsidR="2E2B7174" w:rsidRDefault="2E2B7174" w14:paraId="737FFC9C" w14:textId="3B0B9963">
      <w:r w:rsidRPr="2E2B7174" w:rsidR="2E2B7174">
        <w:rPr>
          <w:rFonts w:ascii="Times New Roman" w:hAnsi="Times New Roman" w:eastAsia="Times New Roman" w:cs="Times New Roman"/>
          <w:noProof w:val="0"/>
          <w:sz w:val="24"/>
          <w:szCs w:val="24"/>
          <w:lang w:val="en-US"/>
        </w:rPr>
        <w:t xml:space="preserve"> </w:t>
      </w:r>
    </w:p>
    <w:p w:rsidR="2E2B7174" w:rsidRDefault="2E2B7174" w14:paraId="3FF16B8A" w14:textId="6C4927D5">
      <w:r w:rsidRPr="2E2B7174" w:rsidR="2E2B7174">
        <w:rPr>
          <w:rFonts w:ascii="Times New Roman" w:hAnsi="Times New Roman" w:eastAsia="Times New Roman" w:cs="Times New Roman"/>
          <w:noProof w:val="0"/>
          <w:color w:val="000000" w:themeColor="text1" w:themeTint="FF" w:themeShade="FF"/>
          <w:sz w:val="24"/>
          <w:szCs w:val="24"/>
          <w:highlight w:val="yellow"/>
          <w:lang w:val="en-US"/>
        </w:rPr>
        <w:t>[Include this paragraph for “C basis” and exclude for “A basis”]</w:t>
      </w:r>
      <w:r w:rsidRPr="2E2B7174" w:rsidR="2E2B7174">
        <w:rPr>
          <w:rFonts w:ascii="Times New Roman" w:hAnsi="Times New Roman" w:eastAsia="Times New Roman" w:cs="Times New Roman"/>
          <w:noProof w:val="0"/>
          <w:sz w:val="24"/>
          <w:szCs w:val="24"/>
          <w:lang w:val="en-US"/>
        </w:rPr>
        <w:t xml:space="preserve"> </w:t>
      </w:r>
      <w:r w:rsidRPr="2E2B7174" w:rsidR="2E2B7174">
        <w:rPr>
          <w:rFonts w:ascii="Times New Roman" w:hAnsi="Times New Roman" w:eastAsia="Times New Roman" w:cs="Times New Roman"/>
          <w:b w:val="1"/>
          <w:bCs w:val="1"/>
          <w:i w:val="1"/>
          <w:iCs w:val="1"/>
          <w:noProof w:val="0"/>
          <w:sz w:val="24"/>
          <w:szCs w:val="24"/>
          <w:lang w:val="en-US"/>
        </w:rPr>
        <w:t>Payroll</w:t>
      </w:r>
    </w:p>
    <w:p w:rsidR="2E2B7174" w:rsidRDefault="2E2B7174" w14:paraId="6B18630B" w14:textId="177510A7">
      <w:r w:rsidRPr="2E2B7174" w:rsidR="2E2B7174">
        <w:rPr>
          <w:rFonts w:ascii="Times New Roman" w:hAnsi="Times New Roman" w:eastAsia="Times New Roman" w:cs="Times New Roman"/>
          <w:noProof w:val="0"/>
          <w:sz w:val="24"/>
          <w:szCs w:val="24"/>
          <w:lang w:val="en-US"/>
        </w:rPr>
        <w:t xml:space="preserve"> </w:t>
      </w:r>
    </w:p>
    <w:p w:rsidR="2E2B7174" w:rsidRDefault="2E2B7174" w14:paraId="1EC2D15B" w14:textId="6FECB82B">
      <w:r w:rsidRPr="2E2B7174" w:rsidR="2E2B7174">
        <w:rPr>
          <w:rFonts w:ascii="Times New Roman" w:hAnsi="Times New Roman" w:eastAsia="Times New Roman" w:cs="Times New Roman"/>
          <w:noProof w:val="0"/>
          <w:sz w:val="24"/>
          <w:szCs w:val="24"/>
          <w:lang w:val="en-US"/>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rsidR="2E2B7174" w:rsidP="2E2B7174" w:rsidRDefault="2E2B7174" w14:paraId="2003F461" w14:textId="77BB8550">
      <w:pPr>
        <w:pStyle w:val="Normal"/>
        <w:rPr>
          <w:rFonts w:ascii="Times New Roman" w:hAnsi="Times New Roman" w:eastAsia="Times New Roman" w:cs="Times New Roman"/>
          <w:noProof w:val="0"/>
          <w:sz w:val="24"/>
          <w:szCs w:val="24"/>
          <w:lang w:val="en-US"/>
        </w:rPr>
      </w:pPr>
    </w:p>
    <w:p w:rsidRPr="000A6A60" w:rsidR="00157AA9" w:rsidP="119A1828" w:rsidRDefault="00157AA9" w14:paraId="64A2E5C6" w14:textId="2077358E">
      <w:pPr>
        <w:pBdr>
          <w:bottom w:val="single" w:color="auto" w:sz="4" w:space="1"/>
        </w:pBdr>
        <w:tabs>
          <w:tab w:val="left" w:pos="720"/>
          <w:tab w:val="left" w:pos="900"/>
        </w:tabs>
        <w:rPr>
          <w:rFonts w:ascii="Times New Roman" w:hAnsi="Times New Roman" w:cs="Times New Roman"/>
          <w:b w:val="1"/>
          <w:bCs w:val="1"/>
          <w:i w:val="1"/>
          <w:iCs w:val="1"/>
        </w:rPr>
      </w:pPr>
    </w:p>
    <w:p w:rsidRPr="000A6A60" w:rsidR="00157AA9" w:rsidP="119A1828" w:rsidRDefault="00157AA9" w14:paraId="5E25A064" w14:textId="66D71550">
      <w:pPr>
        <w:pBdr>
          <w:bottom w:val="single" w:color="auto" w:sz="4" w:space="1"/>
        </w:pBdr>
        <w:tabs>
          <w:tab w:val="left" w:pos="720"/>
          <w:tab w:val="left" w:pos="900"/>
        </w:tabs>
        <w:rPr>
          <w:rFonts w:ascii="Times New Roman" w:hAnsi="Times New Roman" w:cs="Times New Roman"/>
          <w:b w:val="1"/>
          <w:bCs w:val="1"/>
          <w:i w:val="1"/>
          <w:iCs w:val="1"/>
        </w:rPr>
      </w:pPr>
      <w:r w:rsidRPr="119A1828" w:rsidR="119A1828">
        <w:rPr>
          <w:rFonts w:ascii="Times New Roman" w:hAnsi="Times New Roman" w:cs="Times New Roman"/>
          <w:b w:val="1"/>
          <w:bCs w:val="1"/>
          <w:i w:val="1"/>
          <w:iCs w:val="1"/>
        </w:rPr>
        <w:t>Hiring-related Items</w:t>
      </w:r>
    </w:p>
    <w:p w:rsidRPr="000A6A60" w:rsidR="00157AA9" w:rsidP="00157AA9" w:rsidRDefault="00157AA9" w14:paraId="6486F7F7" w14:textId="77777777">
      <w:pPr>
        <w:tabs>
          <w:tab w:val="left" w:pos="720"/>
          <w:tab w:val="left" w:pos="900"/>
        </w:tabs>
        <w:rPr>
          <w:rFonts w:ascii="Times New Roman" w:hAnsi="Times New Roman" w:cs="Times New Roman"/>
        </w:rPr>
      </w:pPr>
    </w:p>
    <w:p w:rsidRPr="000A6A60" w:rsidR="00157AA9" w:rsidP="00157AA9" w:rsidRDefault="00157AA9" w14:paraId="28E39E31" w14:textId="77777777">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Pr="000A6A60" w:rsidR="00157AA9" w:rsidP="00157AA9" w:rsidRDefault="00157AA9" w14:paraId="3F388103" w14:textId="77777777">
      <w:pPr>
        <w:rPr>
          <w:rFonts w:ascii="Times New Roman" w:hAnsi="Times New Roman" w:cs="Times New Roman"/>
        </w:rPr>
      </w:pPr>
    </w:p>
    <w:p w:rsidR="00DA7AF6" w:rsidP="00DA7AF6" w:rsidRDefault="00DA7AF6" w14:paraId="0330F026" w14:textId="77777777">
      <w:pPr>
        <w:rPr>
          <w:rFonts w:ascii="Times New Roman" w:hAnsi="Times New Roman" w:cs="Times New Roman"/>
        </w:rPr>
      </w:pPr>
      <w:r>
        <w:rPr>
          <w:rFonts w:ascii="Times New Roman" w:hAnsi="Times New Roman" w:cs="Times New Roman"/>
        </w:rPr>
        <w:lastRenderedPageBreak/>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rsidRPr="00DA7AF6" w:rsidR="00157AA9" w:rsidP="00157AA9" w:rsidRDefault="00157AA9" w14:paraId="0182C5AA" w14:textId="77777777">
      <w:pPr>
        <w:tabs>
          <w:tab w:val="left" w:pos="720"/>
          <w:tab w:val="left" w:pos="900"/>
        </w:tabs>
        <w:rPr>
          <w:rFonts w:ascii="Times New Roman" w:hAnsi="Times New Roman" w:cs="Times New Roman"/>
        </w:rPr>
      </w:pPr>
    </w:p>
    <w:p w:rsidR="004A1164" w:rsidP="004A1164" w:rsidRDefault="004A1164" w14:paraId="7EF559BA" w14:textId="7E6D3D12">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rsidRPr="001B56CA" w:rsidR="006472CA" w:rsidP="004A1164" w:rsidRDefault="006472CA" w14:paraId="3FCCD440" w14:textId="77777777">
      <w:pPr>
        <w:tabs>
          <w:tab w:val="left" w:pos="720"/>
        </w:tabs>
        <w:ind w:right="-144"/>
        <w:rPr>
          <w:rFonts w:ascii="Times New Roman" w:hAnsi="Times New Roman" w:cs="Times New Roman"/>
          <w:b/>
          <w:i/>
        </w:rPr>
      </w:pPr>
    </w:p>
    <w:p w:rsidRPr="001B56CA" w:rsidR="004A1164" w:rsidP="004A1164" w:rsidRDefault="004A1164" w14:paraId="25803945" w14:textId="7777777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w:history="1" r:id="rId20">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w:history="1" r:id="rId2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rsidRPr="000A6A60" w:rsidR="00157AA9" w:rsidP="00157AA9" w:rsidRDefault="00157AA9" w14:paraId="1E4DF502" w14:textId="77777777">
      <w:pPr>
        <w:rPr>
          <w:rFonts w:ascii="Times New Roman" w:hAnsi="Times New Roman" w:cs="Times New Roman"/>
        </w:rPr>
      </w:pPr>
    </w:p>
    <w:p w:rsidRPr="000A6A60" w:rsidR="00157AA9" w:rsidP="00157AA9" w:rsidRDefault="00157AA9" w14:paraId="2FBD009B" w14:textId="7777777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Pr="000A6A60" w:rsidR="00157AA9" w:rsidP="00157AA9" w:rsidRDefault="00157AA9" w14:paraId="00CCFA9A" w14:textId="77777777">
      <w:pPr>
        <w:tabs>
          <w:tab w:val="left" w:pos="720"/>
          <w:tab w:val="left" w:pos="900"/>
        </w:tabs>
        <w:rPr>
          <w:rFonts w:ascii="Times New Roman" w:hAnsi="Times New Roman" w:cs="Times New Roman"/>
        </w:rPr>
      </w:pPr>
    </w:p>
    <w:p w:rsidRPr="000A6A60" w:rsidR="00157AA9" w:rsidP="77EABA85" w:rsidRDefault="00FA7ED5" w14:paraId="52B69393" w14:textId="62342CDC">
      <w:pPr>
        <w:rPr>
          <w:rFonts w:ascii="Times New Roman" w:hAnsi="Times New Roman" w:cs="Times New Roman"/>
        </w:rPr>
      </w:pPr>
      <w:r w:rsidRPr="77EABA85" w:rsidR="77EABA85">
        <w:rPr>
          <w:rFonts w:ascii="Times New Roman" w:hAnsi="Times New Roman" w:cs="Times New Roman"/>
        </w:rPr>
        <w:t xml:space="preserve">The University of Wisconsin-Madison reimburses for moving expenses according to the specifications in the Employee Relocation Guide found at: </w:t>
      </w:r>
      <w:hyperlink r:id="R411a56d9c3824eb4">
        <w:r w:rsidRPr="77EABA85" w:rsidR="77EABA85">
          <w:rPr>
            <w:rStyle w:val="Hyperlink"/>
            <w:rFonts w:ascii="Times New Roman" w:hAnsi="Times New Roman"/>
          </w:rPr>
          <w:t>http://www.bussvc.wisc.edu/acct/policy/travel/EmployeeRelocationGuide.pdf</w:t>
        </w:r>
      </w:hyperlink>
      <w:r w:rsidRPr="77EABA85" w:rsidR="77EABA85">
        <w:rPr>
          <w:rFonts w:ascii="Times New Roman" w:hAnsi="Times New Roman" w:cs="Times New Roman"/>
        </w:rPr>
        <w:t xml:space="preserve"> and at: </w:t>
      </w:r>
      <w:hyperlink r:id="Rc1105839ad9e4af3">
        <w:r w:rsidRPr="77EABA85" w:rsidR="77EABA85">
          <w:rPr>
            <w:rStyle w:val="Hyperlink"/>
            <w:rFonts w:ascii="Times New Roman" w:hAnsi="Times New Roman"/>
          </w:rPr>
          <w:t>https://bussvc.cals.wisc.edu/interviewrelocation/</w:t>
        </w:r>
      </w:hyperlink>
      <w:r w:rsidRPr="77EABA85" w:rsidR="77EABA85">
        <w:rPr>
          <w:rFonts w:ascii="Times New Roman" w:hAnsi="Times New Roman" w:cs="Times New Roman"/>
        </w:rPr>
        <w:t xml:space="preserve">.  Please review these specifications </w:t>
      </w:r>
      <w:r w:rsidRPr="77EABA85" w:rsidR="77EABA85">
        <w:rPr>
          <w:rFonts w:ascii="Times New Roman" w:hAnsi="Times New Roman" w:cs="Times New Roman"/>
          <w:i w:val="1"/>
          <w:iCs w:val="1"/>
        </w:rPr>
        <w:t>before</w:t>
      </w:r>
      <w:r w:rsidRPr="77EABA85" w:rsidR="77EABA85">
        <w:rPr>
          <w:rFonts w:ascii="Times New Roman" w:hAnsi="Times New Roman" w:cs="Times New Roman"/>
        </w:rPr>
        <w:t xml:space="preserve"> incurring any expenses associated with your move to the university. Contact </w:t>
      </w:r>
      <w:r w:rsidRPr="77EABA85" w:rsidR="77EABA85">
        <w:rPr>
          <w:rFonts w:ascii="Times New Roman" w:hAnsi="Times New Roman" w:cs="Times New Roman"/>
          <w:highlight w:val="yellow"/>
        </w:rPr>
        <w:t>department administrator name</w:t>
      </w:r>
      <w:r w:rsidRPr="77EABA85" w:rsidR="77EABA85">
        <w:rPr>
          <w:rFonts w:ascii="Times New Roman" w:hAnsi="Times New Roman" w:cs="Times New Roman"/>
        </w:rPr>
        <w:t>, department administrator, (</w:t>
      </w:r>
      <w:r w:rsidRPr="77EABA85" w:rsidR="77EABA85">
        <w:rPr>
          <w:rFonts w:ascii="Times New Roman" w:hAnsi="Times New Roman" w:cs="Times New Roman"/>
          <w:highlight w:val="yellow"/>
        </w:rPr>
        <w:t>e-mail address</w:t>
      </w:r>
      <w:r w:rsidRPr="77EABA85" w:rsidR="77EABA85">
        <w:rPr>
          <w:rFonts w:ascii="Times New Roman" w:hAnsi="Times New Roman" w:cs="Times New Roman"/>
        </w:rPr>
        <w:t>) regarding reimbursement procedures, stipend level, and other important information. Please note that moving expenses are taxable income.</w:t>
      </w:r>
    </w:p>
    <w:p w:rsidRPr="000A6A60" w:rsidR="00157AA9" w:rsidP="00157AA9" w:rsidRDefault="00157AA9" w14:paraId="41485FFF" w14:textId="77777777">
      <w:pPr>
        <w:rPr>
          <w:rFonts w:ascii="Times New Roman" w:hAnsi="Times New Roman" w:cs="Times New Roman"/>
        </w:rPr>
      </w:pPr>
    </w:p>
    <w:p w:rsidRPr="000A6A60" w:rsidR="00157AA9" w:rsidP="00157AA9" w:rsidRDefault="00157AA9" w14:paraId="109786AB" w14:textId="77777777">
      <w:pPr>
        <w:pStyle w:val="Heading2"/>
        <w:pBdr>
          <w:bottom w:val="single" w:color="auto" w:sz="4" w:space="1"/>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rsidRPr="00A85331" w:rsidR="00157AA9" w:rsidP="00157AA9" w:rsidRDefault="00157AA9" w14:paraId="25EEDA50" w14:textId="7224F7A1">
      <w:pPr>
        <w:rPr>
          <w:rFonts w:ascii="Times New Roman" w:hAnsi="Times New Roman" w:cs="Times New Roman"/>
        </w:rPr>
      </w:pPr>
    </w:p>
    <w:p w:rsidR="004A1164" w:rsidP="004A1164" w:rsidRDefault="004A1164" w14:paraId="5EFABE10" w14:textId="77777777">
      <w:pPr>
        <w:rPr>
          <w:rFonts w:ascii="Times New Roman" w:hAnsi="Times New Roman" w:eastAsia="Times New Roman" w:cs="Times New Roman"/>
          <w:b/>
          <w:i/>
        </w:rPr>
      </w:pPr>
      <w:r w:rsidRPr="009A6576">
        <w:rPr>
          <w:rFonts w:ascii="Times New Roman" w:hAnsi="Times New Roman" w:eastAsia="Times New Roman" w:cs="Times New Roman"/>
          <w:b/>
          <w:i/>
        </w:rPr>
        <w:t>Disability Accommodation</w:t>
      </w:r>
    </w:p>
    <w:p w:rsidRPr="009A6576" w:rsidR="004A1164" w:rsidP="004A1164" w:rsidRDefault="004A1164" w14:paraId="545A5BD4" w14:textId="77777777">
      <w:pPr>
        <w:rPr>
          <w:rFonts w:ascii="Times New Roman" w:hAnsi="Times New Roman" w:cs="Times New Roman"/>
        </w:rPr>
      </w:pPr>
    </w:p>
    <w:p w:rsidRPr="000A6A60" w:rsidR="00D84BB9" w:rsidP="65D8D640" w:rsidRDefault="004A1164" w14:paraId="5739EF33" w14:textId="3883AD03">
      <w:pPr>
        <w:pStyle w:val="BodyText"/>
        <w:spacing w:after="0"/>
        <w:rPr>
          <w:rFonts w:ascii="Times New Roman" w:hAnsi="Times New Roman" w:cs="Times New Roman"/>
        </w:rPr>
      </w:pPr>
      <w:r w:rsidRPr="65D8D640" w:rsidR="65D8D640">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d5670a82eead4b32">
        <w:r w:rsidRPr="65D8D640" w:rsidR="65D8D640">
          <w:rPr>
            <w:rStyle w:val="Hyperlink"/>
            <w:rFonts w:ascii="Times New Roman" w:hAnsi="Times New Roman"/>
          </w:rPr>
          <w:t>Divisional Disability Representative</w:t>
        </w:r>
      </w:hyperlink>
      <w:r w:rsidRPr="65D8D640" w:rsidR="65D8D640">
        <w:rPr>
          <w:rFonts w:ascii="Times New Roman" w:hAnsi="Times New Roman" w:cs="Times New Roman"/>
        </w:rPr>
        <w:t xml:space="preserve"> (DDR): </w:t>
      </w:r>
      <w:r w:rsidRPr="65D8D640" w:rsidR="65D8D640">
        <w:rPr>
          <w:rFonts w:ascii="Times New Roman" w:hAnsi="Times New Roman" w:cs="Times New Roman"/>
          <w:highlight w:val="yellow"/>
        </w:rPr>
        <w:t>HR manager name (e-mail address)</w:t>
      </w:r>
      <w:r w:rsidRPr="65D8D640" w:rsidR="65D8D640">
        <w:rPr>
          <w:rFonts w:ascii="Times New Roman" w:hAnsi="Times New Roman" w:cs="Times New Roman"/>
          <w:highlight w:val="yellow"/>
        </w:rPr>
        <w:t>,</w:t>
      </w:r>
      <w:r w:rsidRPr="65D8D640" w:rsidR="65D8D640">
        <w:rPr>
          <w:rFonts w:ascii="Times New Roman" w:hAnsi="Times New Roman" w:cs="Times New Roman"/>
        </w:rPr>
        <w:t xml:space="preserve"> CALS DDR. The DDR is the person authorized to receive and maintain confidential medical information.  The</w:t>
      </w:r>
      <w:hyperlink r:id="Rfacdbacd32e44e56">
        <w:r w:rsidRPr="65D8D640" w:rsidR="65D8D640">
          <w:rPr>
            <w:rStyle w:val="Hyperlink"/>
            <w:rFonts w:ascii="Times New Roman" w:hAnsi="Times New Roman"/>
          </w:rPr>
          <w:t xml:space="preserve"> Employee Disability Resource (EDR) Office</w:t>
        </w:r>
      </w:hyperlink>
      <w:r w:rsidRPr="65D8D640" w:rsidR="65D8D640">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f582b5739d084d43">
        <w:r w:rsidRPr="65D8D640" w:rsidR="65D8D640">
          <w:rPr>
            <w:rStyle w:val="Hyperlink"/>
            <w:rFonts w:ascii="Times New Roman" w:hAnsi="Times New Roman"/>
          </w:rPr>
          <w:t>https://oed.wisc.edu/employee-disability-accommodation/</w:t>
        </w:r>
      </w:hyperlink>
      <w:r w:rsidRPr="65D8D640" w:rsidR="65D8D640">
        <w:rPr>
          <w:rFonts w:ascii="Times New Roman" w:hAnsi="Times New Roman" w:cs="Times New Roman"/>
        </w:rPr>
        <w:t>.</w:t>
      </w:r>
    </w:p>
    <w:p w:rsidRPr="000A6A60" w:rsidR="00157AA9" w:rsidP="00157AA9" w:rsidRDefault="00157AA9" w14:paraId="649A63F2" w14:textId="77777777">
      <w:pPr>
        <w:pStyle w:val="Heading1"/>
        <w:rPr>
          <w:rFonts w:ascii="Times New Roman" w:hAnsi="Times New Roman"/>
          <w:sz w:val="24"/>
          <w:szCs w:val="24"/>
        </w:rPr>
      </w:pPr>
    </w:p>
    <w:p w:rsidRPr="000A6A60" w:rsidR="006819FF" w:rsidP="006819FF" w:rsidRDefault="006819FF" w14:paraId="056716F8" w14:textId="3294E4B6">
      <w:pPr>
        <w:rPr>
          <w:rFonts w:ascii="Times New Roman" w:hAnsi="Times New Roman" w:cs="Times New Roman"/>
          <w:b/>
        </w:rPr>
      </w:pPr>
      <w:r w:rsidRPr="008111DD">
        <w:rPr>
          <w:rFonts w:ascii="Times New Roman" w:hAnsi="Times New Roman" w:eastAsia="Times New Roman" w:cs="Times New Roman"/>
          <w:b/>
          <w:i/>
        </w:rPr>
        <w:t>Drug-Free Schools and Communities Act</w:t>
      </w:r>
    </w:p>
    <w:p w:rsidR="006819FF" w:rsidP="006819FF" w:rsidRDefault="006819FF" w14:paraId="2ACB0480" w14:textId="77777777">
      <w:pPr>
        <w:pStyle w:val="Default"/>
        <w:rPr>
          <w:rFonts w:eastAsiaTheme="minorHAnsi"/>
          <w:color w:val="auto"/>
        </w:rPr>
      </w:pPr>
    </w:p>
    <w:p w:rsidRPr="00A13445" w:rsidR="006819FF" w:rsidP="006819FF" w:rsidRDefault="006819FF" w14:paraId="24B5534D" w14:textId="29103C77">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bookmarkStart w:name="_GoBack" w:id="0"/>
      <w:bookmarkEnd w:id="0"/>
      <w:r w:rsidR="00A13445">
        <w:fldChar w:fldCharType="begin"/>
      </w:r>
      <w:r w:rsidR="00A13445">
        <w:instrText xml:space="preserve"> HYPERLINK "https://alcoholanddruginfo.students.wisc.edu/dfsac-act/" </w:instrText>
      </w:r>
      <w:r w:rsidR="00A13445">
        <w:fldChar w:fldCharType="separate"/>
      </w:r>
      <w:r w:rsidRPr="008C79B2">
        <w:rPr>
          <w:rStyle w:val="Hyperlink"/>
          <w:rFonts w:eastAsiaTheme="minorHAnsi"/>
        </w:rPr>
        <w:t>https://alcoholanddruginfo.students.wisc.edu/dfsac-act/</w:t>
      </w:r>
      <w:r w:rsidR="00A13445">
        <w:rPr>
          <w:rStyle w:val="Hyperlink"/>
          <w:rFonts w:eastAsiaTheme="minorHAnsi"/>
        </w:rPr>
        <w:fldChar w:fldCharType="end"/>
      </w:r>
      <w:r>
        <w:rPr>
          <w:rFonts w:eastAsiaTheme="minorHAnsi"/>
          <w:color w:val="auto"/>
        </w:rPr>
        <w:t>.</w:t>
      </w:r>
    </w:p>
    <w:p w:rsidR="006819FF" w:rsidP="00DA6515" w:rsidRDefault="006819FF" w14:paraId="2D0EF9E0" w14:textId="77777777">
      <w:pPr>
        <w:rPr>
          <w:rFonts w:ascii="Times New Roman" w:hAnsi="Times New Roman" w:cs="Times New Roman"/>
          <w:b/>
          <w:i/>
        </w:rPr>
      </w:pPr>
    </w:p>
    <w:p w:rsidRPr="009A387A" w:rsidR="00100E3B" w:rsidP="00100E3B" w:rsidRDefault="00100E3B" w14:paraId="67D3B5C9" w14:textId="77777777">
      <w:pPr>
        <w:rPr>
          <w:rFonts w:ascii="Times New Roman" w:hAnsi="Times New Roman" w:cs="Times New Roman"/>
          <w:b/>
          <w:i/>
        </w:rPr>
      </w:pPr>
      <w:r w:rsidRPr="009A387A">
        <w:rPr>
          <w:rFonts w:ascii="Times New Roman" w:hAnsi="Times New Roman" w:cs="Times New Roman"/>
          <w:b/>
          <w:i/>
        </w:rPr>
        <w:t>Faculty and Staff Participating in Research</w:t>
      </w:r>
    </w:p>
    <w:p w:rsidRPr="009A387A" w:rsidR="00100E3B" w:rsidP="00100E3B" w:rsidRDefault="00100E3B" w14:paraId="3FF1CAB8" w14:textId="77777777">
      <w:pPr>
        <w:tabs>
          <w:tab w:val="left" w:pos="4155"/>
        </w:tabs>
      </w:pPr>
    </w:p>
    <w:p w:rsidR="00100E3B" w:rsidP="00100E3B" w:rsidRDefault="00100E3B" w14:paraId="39FAC17F" w14:textId="77777777">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w:history="1" r:id="rId27">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rsidRPr="000A6A60" w:rsidR="00206BC6" w:rsidP="00157AA9" w:rsidRDefault="00206BC6" w14:paraId="014F5F0F" w14:textId="55803A85">
      <w:pPr>
        <w:autoSpaceDE w:val="0"/>
        <w:autoSpaceDN w:val="0"/>
        <w:adjustRightInd w:val="0"/>
        <w:ind w:right="56"/>
        <w:rPr>
          <w:rFonts w:ascii="Times New Roman" w:hAnsi="Times New Roman" w:cs="Times New Roman"/>
        </w:rPr>
      </w:pPr>
    </w:p>
    <w:p w:rsidRPr="000A6A60" w:rsidR="00100E3B" w:rsidP="00100E3B" w:rsidRDefault="00100E3B" w14:paraId="53E64C26" w14:textId="77777777">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Pr="000A6A60" w:rsidR="00100E3B" w:rsidP="00100E3B" w:rsidRDefault="00100E3B" w14:paraId="4504404C" w14:textId="77777777">
      <w:pPr>
        <w:autoSpaceDE w:val="0"/>
        <w:autoSpaceDN w:val="0"/>
        <w:adjustRightInd w:val="0"/>
        <w:ind w:right="45"/>
        <w:rPr>
          <w:rFonts w:ascii="Times New Roman" w:hAnsi="Times New Roman" w:cs="Times New Roman"/>
        </w:rPr>
      </w:pPr>
    </w:p>
    <w:p w:rsidRPr="004C14EB" w:rsidR="00100E3B" w:rsidP="00100E3B" w:rsidRDefault="00100E3B" w14:paraId="4F236C10" w14:textId="77777777">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rsidR="00F23374" w:rsidP="00157AA9" w:rsidRDefault="00F23374" w14:paraId="33A35D00" w14:textId="77777777">
      <w:pPr>
        <w:autoSpaceDE w:val="0"/>
        <w:autoSpaceDN w:val="0"/>
        <w:adjustRightInd w:val="0"/>
        <w:ind w:right="45"/>
        <w:rPr>
          <w:rFonts w:ascii="Times New Roman" w:hAnsi="Times New Roman" w:cs="Times New Roman"/>
          <w:b/>
          <w:i/>
        </w:rPr>
      </w:pPr>
    </w:p>
    <w:p w:rsidRPr="000A6A60" w:rsidR="008031E3" w:rsidP="008031E3" w:rsidRDefault="008031E3" w14:paraId="1B0070A8" w14:textId="77777777">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rsidRPr="001A608E" w:rsidR="008031E3" w:rsidP="008031E3" w:rsidRDefault="008031E3" w14:paraId="7AEEA688" w14:textId="77777777">
      <w:pPr>
        <w:autoSpaceDE w:val="0"/>
        <w:autoSpaceDN w:val="0"/>
        <w:adjustRightInd w:val="0"/>
        <w:ind w:right="45"/>
        <w:rPr>
          <w:rFonts w:ascii="Times New Roman" w:hAnsi="Times New Roman" w:cs="Times New Roman"/>
        </w:rPr>
      </w:pPr>
    </w:p>
    <w:p w:rsidR="008031E3" w:rsidP="008031E3" w:rsidRDefault="008031E3" w14:paraId="3077B6E1" w14:textId="77777777">
      <w:pPr>
        <w:pStyle w:val="Heading1"/>
        <w:rPr>
          <w:rFonts w:ascii="Times New Roman" w:hAnsi="Times New Roman" w:eastAsiaTheme="minorHAnsi"/>
          <w:b w:val="0"/>
          <w:i w:val="0"/>
          <w:sz w:val="24"/>
          <w:szCs w:val="24"/>
        </w:rPr>
      </w:pPr>
      <w:r w:rsidRPr="0018667F">
        <w:rPr>
          <w:rFonts w:ascii="Times New Roman" w:hAnsi="Times New Roman" w:eastAsiaTheme="minorHAnsi"/>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28">
        <w:r w:rsidRPr="008C79B2">
          <w:rPr>
            <w:rStyle w:val="Hyperlink"/>
            <w:rFonts w:ascii="Times New Roman" w:hAnsi="Times New Roman" w:eastAsiaTheme="minorHAnsi"/>
            <w:b w:val="0"/>
            <w:i w:val="0"/>
            <w:sz w:val="24"/>
            <w:szCs w:val="24"/>
          </w:rPr>
          <w:t>https://compliance.wisc.edu/</w:t>
        </w:r>
      </w:hyperlink>
      <w:r>
        <w:rPr>
          <w:rFonts w:ascii="Times New Roman" w:hAnsi="Times New Roman" w:eastAsiaTheme="minorHAnsi"/>
          <w:b w:val="0"/>
          <w:i w:val="0"/>
          <w:sz w:val="24"/>
          <w:szCs w:val="24"/>
        </w:rPr>
        <w:t>.</w:t>
      </w:r>
      <w:r w:rsidRPr="0018667F">
        <w:rPr>
          <w:rFonts w:ascii="Times New Roman" w:hAnsi="Times New Roman" w:eastAsiaTheme="minorHAnsi"/>
          <w:b w:val="0"/>
          <w:i w:val="0"/>
          <w:sz w:val="24"/>
          <w:szCs w:val="24"/>
        </w:rPr>
        <w:t xml:space="preserve"> In addition, the Office of Compliance staff </w:t>
      </w:r>
      <w:r w:rsidRPr="0018667F">
        <w:rPr>
          <w:rFonts w:ascii="Times New Roman" w:hAnsi="Times New Roman" w:eastAsiaTheme="minorHAnsi"/>
          <w:b w:val="0"/>
          <w:i w:val="0"/>
          <w:sz w:val="24"/>
          <w:szCs w:val="24"/>
        </w:rPr>
        <w:lastRenderedPageBreak/>
        <w:t>includes the campus Title IX Coordinator and the ADA/504 Coordinator. The OC is located in Room 361, Bascom Hall, 500 Lincoln Drive, Madison, Wisconsin 53706, (608)265-6018 (relay calls accepted).</w:t>
      </w:r>
    </w:p>
    <w:p w:rsidRPr="002C72AA" w:rsidR="00157AA9" w:rsidP="00157AA9" w:rsidRDefault="00157AA9" w14:paraId="4F4763B5" w14:textId="5AB33A72">
      <w:pPr>
        <w:pStyle w:val="Heading1"/>
        <w:rPr>
          <w:rFonts w:ascii="Times New Roman" w:hAnsi="Times New Roman"/>
          <w:b w:val="0"/>
          <w:i w:val="0"/>
          <w:sz w:val="24"/>
          <w:szCs w:val="24"/>
        </w:rPr>
      </w:pPr>
    </w:p>
    <w:p w:rsidRPr="009614A1" w:rsidR="00333E29" w:rsidP="00333E29" w:rsidRDefault="00333E29" w14:paraId="5FCCC795" w14:textId="77777777">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rsidRPr="00F9776A" w:rsidR="00333E29" w:rsidP="00333E29" w:rsidRDefault="00333E29" w14:paraId="4E1181BC" w14:textId="77777777">
      <w:pPr>
        <w:autoSpaceDE w:val="0"/>
        <w:autoSpaceDN w:val="0"/>
        <w:adjustRightInd w:val="0"/>
        <w:ind w:right="-20"/>
        <w:rPr>
          <w:rFonts w:ascii="Times New Roman" w:hAnsi="Times New Roman" w:cs="Times New Roman"/>
        </w:rPr>
      </w:pPr>
    </w:p>
    <w:p w:rsidRPr="00DD18CA" w:rsidR="00333E29" w:rsidP="00333E29" w:rsidRDefault="00333E29" w14:paraId="10AAE4A3" w14:textId="77777777">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w:history="1" r:id="rId29">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rsidR="00333E29" w:rsidP="00333E29" w:rsidRDefault="00333E29" w14:paraId="071204CE" w14:textId="77777777">
      <w:pPr>
        <w:rPr>
          <w:rFonts w:ascii="Times New Roman" w:hAnsi="Times New Roman" w:cs="Times New Roman"/>
        </w:rPr>
      </w:pPr>
    </w:p>
    <w:p w:rsidRPr="00CD0A0D" w:rsidR="00333E29" w:rsidP="00333E29" w:rsidRDefault="00333E29" w14:paraId="594F002B" w14:textId="77777777">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rsidR="00333E29" w:rsidP="00333E29" w:rsidRDefault="00333E29" w14:paraId="46C64757" w14:textId="77777777">
      <w:pPr>
        <w:rPr>
          <w:rFonts w:ascii="Times New Roman" w:hAnsi="Times New Roman" w:cs="Times New Roman"/>
        </w:rPr>
      </w:pPr>
    </w:p>
    <w:p w:rsidRPr="00CD0A0D" w:rsidR="00333E29" w:rsidP="00333E29" w:rsidRDefault="00333E29" w14:paraId="3FABA6A7" w14:textId="77777777">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w:history="1" r:id="rId30">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rsidR="00333E29" w:rsidP="00333E29" w:rsidRDefault="00333E29" w14:paraId="37252A89" w14:textId="77777777">
      <w:pPr>
        <w:rPr>
          <w:rFonts w:ascii="Times New Roman" w:hAnsi="Times New Roman" w:cs="Times New Roman"/>
        </w:rPr>
      </w:pPr>
    </w:p>
    <w:p w:rsidRPr="00CD0A0D" w:rsidR="00333E29" w:rsidP="00333E29" w:rsidRDefault="00333E29" w14:paraId="27DDA9C1" w14:textId="77777777">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31">
        <w:r w:rsidRPr="008C79B2">
          <w:rPr>
            <w:rStyle w:val="Hyperlink"/>
            <w:rFonts w:ascii="Times New Roman" w:hAnsi="Times New Roman"/>
          </w:rPr>
          <w:t>https://kb.wisc.edu/page.php?id=86220</w:t>
        </w:r>
      </w:hyperlink>
      <w:r>
        <w:rPr>
          <w:rFonts w:ascii="Times New Roman" w:hAnsi="Times New Roman" w:cs="Times New Roman"/>
        </w:rPr>
        <w:t>.</w:t>
      </w:r>
    </w:p>
    <w:p w:rsidR="00BB4BCD" w:rsidP="00F9776A" w:rsidRDefault="00BB4BCD" w14:paraId="207CF049" w14:textId="4B624A57">
      <w:pPr>
        <w:rPr>
          <w:rFonts w:ascii="Times New Roman" w:hAnsi="Times New Roman" w:cs="Times New Roman"/>
        </w:rPr>
      </w:pPr>
    </w:p>
    <w:p w:rsidR="00E37CB4" w:rsidP="00F9776A" w:rsidRDefault="00E37CB4" w14:paraId="66D2FCCF" w14:textId="1E2E20A3">
      <w:pPr>
        <w:rPr>
          <w:rFonts w:ascii="Times New Roman" w:hAnsi="Times New Roman" w:cs="Times New Roman"/>
          <w:b/>
          <w:i/>
        </w:rPr>
      </w:pPr>
      <w:r w:rsidRPr="00E37CB4">
        <w:rPr>
          <w:rFonts w:ascii="Times New Roman" w:hAnsi="Times New Roman" w:cs="Times New Roman"/>
          <w:b/>
          <w:i/>
        </w:rPr>
        <w:t>International Linkages</w:t>
      </w:r>
    </w:p>
    <w:p w:rsidRPr="00E37CB4" w:rsidR="00DC2474" w:rsidP="00F9776A" w:rsidRDefault="00DC2474" w14:paraId="6AA6D55E" w14:textId="77777777">
      <w:pPr>
        <w:rPr>
          <w:rFonts w:ascii="Times New Roman" w:hAnsi="Times New Roman" w:cs="Times New Roman"/>
          <w:b/>
          <w:i/>
        </w:rPr>
      </w:pPr>
    </w:p>
    <w:p w:rsidRPr="00E37CB4" w:rsidR="00E37CB4" w:rsidP="65D8D640" w:rsidRDefault="00E37CB4" w14:paraId="04DCE255" w14:textId="06C14188">
      <w:pPr>
        <w:rPr>
          <w:rFonts w:ascii="Times New Roman" w:hAnsi="Times New Roman" w:cs="Times New Roman"/>
        </w:rPr>
      </w:pPr>
      <w:r w:rsidRPr="65D8D640" w:rsidR="65D8D640">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db61a0dced9045c6">
        <w:r w:rsidRPr="65D8D640" w:rsidR="65D8D640">
          <w:rPr>
            <w:rStyle w:val="Hyperlink"/>
            <w:rFonts w:ascii="Times New Roman" w:hAnsi="Times New Roman"/>
          </w:rPr>
          <w:t>guna@wisc.edu</w:t>
        </w:r>
      </w:hyperlink>
      <w:r w:rsidRPr="65D8D640" w:rsidR="65D8D640">
        <w:rPr>
          <w:rFonts w:ascii="Times New Roman" w:hAnsi="Times New Roman" w:cs="Times New Roman"/>
        </w:rPr>
        <w:t>).</w:t>
      </w:r>
    </w:p>
    <w:p w:rsidRPr="00E8377D" w:rsidR="002317D9" w:rsidP="65D8D640" w:rsidRDefault="00BB4BCD" w14:paraId="2C1E1E86" w14:textId="0E87AE23">
      <w:pPr>
        <w:rPr>
          <w:rFonts w:ascii="Times New Roman" w:hAnsi="Times New Roman" w:eastAsia="Times New Roman" w:cs="Times New Roman"/>
          <w:b w:val="1"/>
          <w:bCs w:val="1"/>
          <w:i w:val="1"/>
          <w:iCs w:val="1"/>
          <w:noProof w:val="0"/>
          <w:sz w:val="24"/>
          <w:szCs w:val="24"/>
          <w:lang w:val="en-US"/>
        </w:rPr>
      </w:pPr>
    </w:p>
    <w:p w:rsidRPr="00E8377D" w:rsidR="002317D9" w:rsidP="00E8377D" w:rsidRDefault="00BB4BCD" w14:paraId="0B1C1B1D" w14:textId="42720B05">
      <w:pPr/>
      <w:r w:rsidRPr="65D8D640" w:rsidR="65D8D640">
        <w:rPr>
          <w:rFonts w:ascii="Times New Roman" w:hAnsi="Times New Roman" w:eastAsia="Times New Roman" w:cs="Times New Roman"/>
          <w:b w:val="1"/>
          <w:bCs w:val="1"/>
          <w:i w:val="1"/>
          <w:iCs w:val="1"/>
          <w:noProof w:val="0"/>
          <w:sz w:val="24"/>
          <w:szCs w:val="24"/>
          <w:lang w:val="en-US"/>
        </w:rPr>
        <w:t>Sexual Harassment/Sexual Violence</w:t>
      </w:r>
    </w:p>
    <w:p w:rsidRPr="00E8377D" w:rsidR="002317D9" w:rsidP="00E8377D" w:rsidRDefault="00BB4BCD" w14:paraId="6ED93C9B" w14:textId="1D5B9231">
      <w:pPr/>
      <w:r w:rsidRPr="65D8D640" w:rsidR="65D8D640">
        <w:rPr>
          <w:rFonts w:ascii="Times New Roman" w:hAnsi="Times New Roman" w:eastAsia="Times New Roman" w:cs="Times New Roman"/>
          <w:noProof w:val="0"/>
          <w:sz w:val="24"/>
          <w:szCs w:val="24"/>
          <w:lang w:val="en-US"/>
        </w:rPr>
        <w:t xml:space="preserve"> </w:t>
      </w:r>
    </w:p>
    <w:p w:rsidRPr="00E8377D" w:rsidR="002317D9" w:rsidP="00E8377D" w:rsidRDefault="00BB4BCD" w14:paraId="61B42224" w14:textId="135777C8">
      <w:pPr/>
      <w:r w:rsidRPr="65D8D640" w:rsidR="65D8D640">
        <w:rPr>
          <w:rFonts w:ascii="Times New Roman" w:hAnsi="Times New Roman" w:eastAsia="Times New Roman" w:cs="Times New Roman"/>
          <w:noProof w:val="0"/>
          <w:sz w:val="24"/>
          <w:szCs w:val="24"/>
          <w:lang w:val="en-U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a08db28555164580">
        <w:r w:rsidRPr="65D8D640" w:rsidR="65D8D640">
          <w:rPr>
            <w:rStyle w:val="Hyperlink"/>
            <w:rFonts w:ascii="Times New Roman" w:hAnsi="Times New Roman" w:eastAsia="Times New Roman" w:cs="Times New Roman"/>
            <w:noProof w:val="0"/>
            <w:sz w:val="24"/>
            <w:szCs w:val="24"/>
            <w:lang w:val="en-US"/>
          </w:rPr>
          <w:t>http://compliance.wisc.edu/titleix/employee-training/</w:t>
        </w:r>
      </w:hyperlink>
      <w:r w:rsidRPr="65D8D640" w:rsidR="65D8D640">
        <w:rPr>
          <w:rFonts w:ascii="Times New Roman" w:hAnsi="Times New Roman" w:eastAsia="Times New Roman" w:cs="Times New Roman"/>
          <w:noProof w:val="0"/>
          <w:sz w:val="24"/>
          <w:szCs w:val="24"/>
          <w:lang w:val="en-US"/>
        </w:rPr>
        <w:t>.</w:t>
      </w:r>
    </w:p>
    <w:p w:rsidRPr="00E8377D" w:rsidR="002317D9" w:rsidP="65D8D640" w:rsidRDefault="00BB4BCD" w14:paraId="09B3E5B0" w14:textId="67C4AF51">
      <w:pPr>
        <w:pStyle w:val="Normal"/>
        <w:rPr>
          <w:rFonts w:ascii="Times New Roman" w:hAnsi="Times New Roman" w:cs="Times New Roman"/>
        </w:rPr>
      </w:pPr>
      <w:r w:rsidRPr="65D8D640">
        <w:rPr>
          <w:rFonts w:ascii="Times New Roman" w:hAnsi="Times New Roman" w:cs="Times New Roman"/>
          <w:b w:val="1"/>
          <w:bCs w:val="1"/>
        </w:rPr>
        <w:br w:type="page"/>
      </w:r>
      <w:r w:rsidRPr="65D8D640" w:rsidR="65D8D640">
        <w:rPr>
          <w:rFonts w:ascii="Times New Roman" w:hAnsi="Times New Roman" w:cs="Times New Roman"/>
          <w:b w:val="1"/>
          <w:bCs w:val="1"/>
        </w:rPr>
        <w:t>ENCLOSURE B</w:t>
      </w:r>
    </w:p>
    <w:p w:rsidRPr="000A6A60" w:rsidR="002317D9" w:rsidP="002317D9" w:rsidRDefault="002317D9" w14:paraId="557F4B88" w14:textId="77777777">
      <w:pPr>
        <w:rPr>
          <w:rFonts w:ascii="Times New Roman" w:hAnsi="Times New Roman" w:cs="Times New Roman"/>
          <w:b/>
        </w:rPr>
      </w:pPr>
    </w:p>
    <w:p w:rsidRPr="000A6A60" w:rsidR="002317D9" w:rsidP="002317D9" w:rsidRDefault="000E5640" w14:paraId="0F817BE6" w14:textId="77777777">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rsidRPr="000A6A60" w:rsidR="002317D9" w:rsidP="002317D9" w:rsidRDefault="002317D9" w14:paraId="757AD1B6" w14:textId="77777777">
      <w:pPr>
        <w:rPr>
          <w:rFonts w:ascii="Times New Roman" w:hAnsi="Times New Roman" w:cs="Times New Roman"/>
          <w:b/>
        </w:rPr>
      </w:pPr>
    </w:p>
    <w:p w:rsidRPr="000A6A60" w:rsidR="002317D9" w:rsidP="002317D9" w:rsidRDefault="002317D9" w14:paraId="03CC24F0" w14:textId="77777777">
      <w:pPr>
        <w:rPr>
          <w:rFonts w:ascii="Times New Roman" w:hAnsi="Times New Roman" w:cs="Times New Roman"/>
        </w:rPr>
      </w:pPr>
    </w:p>
    <w:p w:rsidRPr="000A6A60" w:rsidR="002317D9" w:rsidP="002317D9" w:rsidRDefault="000E5640" w14:paraId="49B1BB5E" w14:textId="77777777">
      <w:pPr>
        <w:rPr>
          <w:rFonts w:ascii="Times New Roman" w:hAnsi="Times New Roman" w:cs="Times New Roman"/>
          <w:b/>
          <w:color w:val="000000"/>
        </w:rPr>
      </w:pPr>
      <w:r w:rsidRPr="000A6A60">
        <w:rPr>
          <w:rFonts w:ascii="Times New Roman" w:hAnsi="Times New Roman" w:cs="Times New Roman"/>
          <w:b/>
          <w:color w:val="000000"/>
        </w:rPr>
        <w:t>Summary of start-up resources:</w:t>
      </w:r>
    </w:p>
    <w:p w:rsidRPr="000A6A60" w:rsidR="002317D9" w:rsidP="002317D9" w:rsidRDefault="002317D9" w14:paraId="426DD71F" w14:textId="77777777">
      <w:pPr>
        <w:rPr>
          <w:rFonts w:ascii="Times New Roman" w:hAnsi="Times New Roman" w:cs="Times New Roman"/>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1832"/>
        <w:gridCol w:w="4397"/>
      </w:tblGrid>
      <w:tr w:rsidRPr="000A6A60" w:rsidR="002317D9" w:rsidTr="00162FA6" w14:paraId="6EE6D080" w14:textId="77777777">
        <w:tc>
          <w:tcPr>
            <w:tcW w:w="3192" w:type="dxa"/>
            <w:shd w:val="clear" w:color="auto" w:fill="D9D9D9"/>
          </w:tcPr>
          <w:p w:rsidRPr="000A6A60" w:rsidR="002317D9" w:rsidP="00162FA6" w:rsidRDefault="000E5640" w14:paraId="0AE28F2A" w14:textId="77777777">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rsidRPr="000A6A60" w:rsidR="002317D9" w:rsidP="00162FA6" w:rsidRDefault="000E5640" w14:paraId="309AFC00" w14:textId="77777777">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rsidRPr="000A6A60" w:rsidR="002317D9" w:rsidP="00162FA6" w:rsidRDefault="000E5640" w14:paraId="44C25940" w14:textId="77777777">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Pr="000A6A60" w:rsidR="002317D9" w:rsidTr="00162FA6" w14:paraId="026AA2A9" w14:textId="77777777">
        <w:tc>
          <w:tcPr>
            <w:tcW w:w="3192" w:type="dxa"/>
          </w:tcPr>
          <w:p w:rsidRPr="000A6A60" w:rsidR="002317D9" w:rsidP="00162FA6" w:rsidRDefault="002317D9" w14:paraId="27D9C00E" w14:textId="77777777">
            <w:pPr>
              <w:rPr>
                <w:rFonts w:ascii="Times New Roman" w:hAnsi="Times New Roman" w:cs="Times New Roman"/>
                <w:color w:val="000000"/>
              </w:rPr>
            </w:pPr>
            <w:r w:rsidRPr="000A6A60">
              <w:rPr>
                <w:rFonts w:ascii="Times New Roman" w:hAnsi="Times New Roman" w:cs="Times New Roman"/>
                <w:color w:val="000000"/>
              </w:rPr>
              <w:t>Department</w:t>
            </w:r>
            <w:r w:rsidRPr="000A6A60" w:rsidR="00162FA6">
              <w:rPr>
                <w:rFonts w:ascii="Times New Roman" w:hAnsi="Times New Roman" w:cs="Times New Roman"/>
                <w:color w:val="000000"/>
              </w:rPr>
              <w:t xml:space="preserve"> of </w:t>
            </w:r>
            <w:proofErr w:type="spellStart"/>
            <w:r w:rsidRPr="000A6A60" w:rsidR="000E5640">
              <w:rPr>
                <w:rFonts w:ascii="Times New Roman" w:hAnsi="Times New Roman" w:cs="Times New Roman"/>
                <w:color w:val="000000"/>
                <w:highlight w:val="yellow"/>
              </w:rPr>
              <w:t>xxxx</w:t>
            </w:r>
            <w:proofErr w:type="spellEnd"/>
          </w:p>
        </w:tc>
        <w:tc>
          <w:tcPr>
            <w:tcW w:w="1866" w:type="dxa"/>
          </w:tcPr>
          <w:p w:rsidRPr="000A6A60" w:rsidR="002317D9" w:rsidP="00162FA6" w:rsidRDefault="000E5640" w14:paraId="67A98ECF" w14:textId="77777777">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Pr="000A6A60" w:rsidR="002317D9" w:rsidP="00162FA6" w:rsidRDefault="000E5640" w14:paraId="6ED87E1A" w14:textId="77777777">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Pr="000A6A60" w:rsidR="002317D9" w:rsidTr="00162FA6" w14:paraId="47940F71" w14:textId="77777777">
        <w:tc>
          <w:tcPr>
            <w:tcW w:w="3192" w:type="dxa"/>
          </w:tcPr>
          <w:p w:rsidRPr="000A6A60" w:rsidR="002317D9" w:rsidP="00162FA6" w:rsidRDefault="00FD213F" w14:paraId="4FEEE092" w14:textId="77777777">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rsidRPr="000A6A60" w:rsidR="002317D9" w:rsidP="00162FA6" w:rsidRDefault="000E5640" w14:paraId="1A2A1D35" w14:textId="77777777">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Pr="000A6A60" w:rsidR="002317D9" w:rsidP="00162FA6" w:rsidRDefault="000E5640" w14:paraId="5CAF2E67" w14:textId="77777777">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Pr="000A6A60" w:rsidR="002317D9" w:rsidTr="00162FA6" w14:paraId="6CD0F948" w14:textId="77777777">
        <w:tc>
          <w:tcPr>
            <w:tcW w:w="3192" w:type="dxa"/>
          </w:tcPr>
          <w:p w:rsidRPr="000A6A60" w:rsidR="002317D9" w:rsidP="00162FA6" w:rsidRDefault="002317D9" w14:paraId="16213CB8" w14:textId="77777777">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rsidRPr="000A6A60" w:rsidR="002317D9" w:rsidP="00162FA6" w:rsidRDefault="000E5640" w14:paraId="14230A15" w14:textId="77777777">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Pr="000A6A60" w:rsidR="002317D9" w:rsidP="00162FA6" w:rsidRDefault="000E5640" w14:paraId="1F4673B0" w14:textId="77777777">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Pr="000A6A60" w:rsidR="002317D9" w:rsidTr="00162FA6" w14:paraId="785EB531" w14:textId="77777777">
        <w:tc>
          <w:tcPr>
            <w:tcW w:w="3192" w:type="dxa"/>
          </w:tcPr>
          <w:p w:rsidRPr="000A6A60" w:rsidR="002317D9" w:rsidP="00162FA6" w:rsidRDefault="002317D9" w14:paraId="27F830E6" w14:textId="77777777">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Pr="000A6A60" w:rsidR="002317D9" w:rsidP="00162FA6" w:rsidRDefault="00F56175" w14:paraId="7778B733" w14:textId="77777777">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Pr="000A6A60" w:rsidR="00D84BB9">
              <w:rPr>
                <w:rFonts w:ascii="Times New Roman" w:hAnsi="Times New Roman" w:cs="Times New Roman"/>
                <w:color w:val="000000"/>
              </w:rPr>
              <w:t>00</w:t>
            </w:r>
          </w:p>
        </w:tc>
        <w:tc>
          <w:tcPr>
            <w:tcW w:w="4518" w:type="dxa"/>
          </w:tcPr>
          <w:p w:rsidRPr="000A6A60" w:rsidR="002317D9" w:rsidP="00162FA6" w:rsidRDefault="005608E7" w14:paraId="6D1922F3" w14:textId="77777777">
            <w:pPr>
              <w:rPr>
                <w:rFonts w:ascii="Times New Roman" w:hAnsi="Times New Roman" w:cs="Times New Roman"/>
                <w:color w:val="000000"/>
              </w:rPr>
            </w:pPr>
            <w:r>
              <w:rPr>
                <w:rFonts w:ascii="Times New Roman" w:hAnsi="Times New Roman" w:cs="Times New Roman"/>
                <w:color w:val="000000"/>
              </w:rPr>
              <w:t>2</w:t>
            </w:r>
            <w:r w:rsidRPr="000A6A60" w:rsidR="00F56175">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Pr="000A6A60" w:rsidR="00F56175">
              <w:rPr>
                <w:rFonts w:ascii="Times New Roman" w:hAnsi="Times New Roman" w:cs="Times New Roman"/>
                <w:color w:val="000000"/>
              </w:rPr>
              <w:t xml:space="preserve"> years</w:t>
            </w:r>
          </w:p>
        </w:tc>
      </w:tr>
      <w:tr w:rsidRPr="000A6A60" w:rsidR="002317D9" w:rsidTr="00162FA6" w14:paraId="05074F16" w14:textId="77777777">
        <w:tc>
          <w:tcPr>
            <w:tcW w:w="3192" w:type="dxa"/>
          </w:tcPr>
          <w:p w:rsidRPr="000A6A60" w:rsidR="002317D9" w:rsidP="00162FA6" w:rsidRDefault="002317D9" w14:paraId="645A0ED0" w14:textId="77777777">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rsidRPr="000A6A60" w:rsidR="002317D9" w:rsidP="00162FA6" w:rsidRDefault="000E5640" w14:paraId="6DF71EB2" w14:textId="77777777">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Pr="000A6A60" w:rsidR="002317D9" w:rsidP="00162FA6" w:rsidRDefault="002317D9" w14:paraId="3C618A66" w14:textId="77777777">
            <w:pPr>
              <w:rPr>
                <w:rFonts w:ascii="Times New Roman" w:hAnsi="Times New Roman" w:cs="Times New Roman"/>
                <w:color w:val="000000"/>
              </w:rPr>
            </w:pPr>
          </w:p>
        </w:tc>
      </w:tr>
    </w:tbl>
    <w:p w:rsidRPr="000A6A60" w:rsidR="002317D9" w:rsidP="002317D9" w:rsidRDefault="002317D9" w14:paraId="0471C547" w14:textId="77777777">
      <w:pPr>
        <w:rPr>
          <w:rFonts w:ascii="Times New Roman" w:hAnsi="Times New Roman" w:cs="Times New Roman"/>
          <w:color w:val="000000"/>
        </w:rPr>
      </w:pPr>
    </w:p>
    <w:p w:rsidRPr="000A6A60" w:rsidR="002317D9" w:rsidP="002317D9" w:rsidRDefault="000E5640" w14:paraId="1BA9F6CF" w14:textId="77777777">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rsidRPr="000A6A60" w:rsidR="002317D9" w:rsidP="002317D9" w:rsidRDefault="002317D9" w14:paraId="626E17A6" w14:textId="77777777">
      <w:pPr>
        <w:rPr>
          <w:rFonts w:ascii="Times New Roman" w:hAnsi="Times New Roman" w:cs="Times New Roman"/>
          <w:color w:val="000000"/>
        </w:rPr>
      </w:pPr>
    </w:p>
    <w:p w:rsidRPr="000A6A60" w:rsidR="002317D9" w:rsidP="002317D9" w:rsidRDefault="000E5640" w14:paraId="348E1AD7" w14:textId="77777777">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rsidRPr="000A6A60" w:rsidR="002317D9" w:rsidP="002317D9" w:rsidRDefault="002317D9" w14:paraId="4AA87449" w14:textId="77777777">
      <w:pPr>
        <w:rPr>
          <w:rFonts w:ascii="Times New Roman" w:hAnsi="Times New Roman" w:cs="Times New Roman"/>
          <w:color w:val="000000"/>
        </w:rPr>
      </w:pPr>
    </w:p>
    <w:p w:rsidRPr="000A6A60" w:rsidR="002317D9" w:rsidP="002317D9" w:rsidRDefault="000E5640" w14:paraId="3B81E79E" w14:textId="77777777">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Pr="000A6A60" w:rsidR="002317D9" w:rsidP="002317D9" w:rsidRDefault="002317D9" w14:paraId="019F5CBD" w14:textId="77777777">
      <w:pPr>
        <w:rPr>
          <w:rFonts w:ascii="Times New Roman" w:hAnsi="Times New Roman" w:cs="Times New Roman"/>
          <w:color w:val="000000"/>
        </w:rPr>
      </w:pPr>
    </w:p>
    <w:p w:rsidR="002317D9" w:rsidP="002317D9" w:rsidRDefault="000E5640" w14:paraId="59B564F3" w14:textId="5912788F">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rsidRPr="000A6A60" w:rsidR="0082756B" w:rsidP="002317D9" w:rsidRDefault="0082756B" w14:paraId="34A7FAEA" w14:textId="77777777">
      <w:pPr>
        <w:rPr>
          <w:rFonts w:ascii="Times New Roman" w:hAnsi="Times New Roman" w:cs="Times New Roman"/>
          <w:color w:val="000000"/>
        </w:rPr>
      </w:pPr>
    </w:p>
    <w:p w:rsidRPr="00A93658" w:rsidR="0082756B" w:rsidP="65D8D640" w:rsidRDefault="0082756B" w14:paraId="210E2C7E" w14:textId="2123DCE8">
      <w:pPr>
        <w:pStyle w:val="Normal"/>
        <w:rPr>
          <w:rFonts w:ascii="Times New Roman" w:hAnsi="Times New Roman" w:cs="Times New Roman"/>
        </w:rPr>
      </w:pPr>
      <w:r w:rsidRPr="65D8D640" w:rsidR="65D8D640">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65D8D640" w:rsidR="65D8D640">
        <w:rPr>
          <w:rFonts w:ascii="Times New Roman" w:hAnsi="Times New Roman" w:cs="Times New Roman"/>
          <w:i w:val="1"/>
          <w:iCs w:val="1"/>
        </w:rPr>
        <w:t>and have it approved for funding by the USDA-NIFA</w:t>
      </w:r>
      <w:r w:rsidRPr="65D8D640" w:rsidR="65D8D640">
        <w:rPr>
          <w:rFonts w:ascii="Times New Roman" w:hAnsi="Times New Roman" w:cs="Times New Roman"/>
        </w:rPr>
        <w:t xml:space="preserve">. Please contact </w:t>
      </w:r>
      <w:r w:rsidRPr="65D8D640" w:rsidR="65D8D640">
        <w:rPr>
          <w:rFonts w:ascii="Times New Roman" w:hAnsi="Times New Roman" w:eastAsia="Times New Roman" w:cs="Times New Roman"/>
          <w:noProof w:val="0"/>
          <w:sz w:val="24"/>
          <w:szCs w:val="24"/>
          <w:lang w:val="en-US"/>
        </w:rPr>
        <w:t>Casey Hillmer (</w:t>
      </w:r>
      <w:hyperlink r:id="R956272b3f0064363">
        <w:r w:rsidRPr="65D8D640" w:rsidR="65D8D640">
          <w:rPr>
            <w:rStyle w:val="Hyperlink"/>
            <w:rFonts w:ascii="Times New Roman" w:hAnsi="Times New Roman" w:eastAsia="Times New Roman" w:cs="Times New Roman"/>
            <w:noProof w:val="0"/>
            <w:sz w:val="24"/>
            <w:szCs w:val="24"/>
            <w:lang w:val="en-US"/>
          </w:rPr>
          <w:t>casey.hillmer@wisc.edu</w:t>
        </w:r>
      </w:hyperlink>
      <w:r w:rsidRPr="65D8D640" w:rsidR="65D8D640">
        <w:rPr>
          <w:rFonts w:ascii="Times New Roman" w:hAnsi="Times New Roman" w:eastAsia="Times New Roman" w:cs="Times New Roman"/>
          <w:noProof w:val="0"/>
          <w:sz w:val="24"/>
          <w:szCs w:val="24"/>
          <w:lang w:val="en-US"/>
        </w:rPr>
        <w:t>)</w:t>
      </w:r>
      <w:r w:rsidRPr="65D8D640" w:rsidR="65D8D640">
        <w:rPr>
          <w:rFonts w:ascii="Times New Roman" w:hAnsi="Times New Roman" w:cs="Times New Roman"/>
        </w:rPr>
        <w:t xml:space="preserve"> for more information. This proposal can be submitted before your start date or any time during the first two years of your appointment.</w:t>
      </w:r>
    </w:p>
    <w:p w:rsidRPr="000A6A60" w:rsidR="002317D9" w:rsidP="002317D9" w:rsidRDefault="002317D9" w14:paraId="0AE27180" w14:textId="59E28EAA">
      <w:pPr>
        <w:rPr>
          <w:rFonts w:ascii="Times New Roman" w:hAnsi="Times New Roman" w:cs="Times New Roman"/>
          <w:color w:val="000000"/>
        </w:rPr>
      </w:pPr>
    </w:p>
    <w:p w:rsidRPr="000A6A60" w:rsidR="002317D9" w:rsidP="002317D9" w:rsidRDefault="003129B8" w14:paraId="2C28EFA7" w14:textId="77777777">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Pr="000A6A60" w:rsidR="000E5640">
        <w:rPr>
          <w:rFonts w:ascii="Times New Roman" w:hAnsi="Times New Roman" w:cs="Times New Roman"/>
          <w:color w:val="000000"/>
          <w:highlight w:val="yellow"/>
        </w:rPr>
        <w:t>[This paragraph may be omitted]</w:t>
      </w:r>
      <w:r w:rsidRPr="000A6A60" w:rsidR="000E5640">
        <w:rPr>
          <w:rFonts w:ascii="Times New Roman" w:hAnsi="Times New Roman" w:cs="Times New Roman"/>
          <w:color w:val="000000"/>
        </w:rPr>
        <w:t xml:space="preserve"> As a faculty member in the Department of </w:t>
      </w:r>
      <w:r w:rsidRPr="000A6A60" w:rsidR="000E5640">
        <w:rPr>
          <w:rFonts w:ascii="Times New Roman" w:hAnsi="Times New Roman" w:cs="Times New Roman"/>
          <w:color w:val="000000"/>
          <w:highlight w:val="yellow"/>
        </w:rPr>
        <w:t>name</w:t>
      </w:r>
      <w:r w:rsidRPr="000A6A60" w:rsidR="000E5640">
        <w:rPr>
          <w:rFonts w:ascii="Times New Roman" w:hAnsi="Times New Roman" w:cs="Times New Roman"/>
          <w:color w:val="000000"/>
        </w:rPr>
        <w:t xml:space="preserve">, you will be a trainer in a pre-doctoral training program in </w:t>
      </w:r>
      <w:r w:rsidRPr="000A6A60" w:rsidR="000E5640">
        <w:rPr>
          <w:rFonts w:ascii="Times New Roman" w:hAnsi="Times New Roman" w:cs="Times New Roman"/>
          <w:color w:val="000000"/>
          <w:highlight w:val="yellow"/>
        </w:rPr>
        <w:t>title</w:t>
      </w:r>
      <w:r w:rsidRPr="000A6A60" w:rsidR="000E564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Pr="000A6A60" w:rsidR="002317D9" w:rsidP="002317D9" w:rsidRDefault="002317D9" w14:paraId="397E9D54" w14:textId="77777777">
      <w:pPr>
        <w:rPr>
          <w:rFonts w:ascii="Times New Roman" w:hAnsi="Times New Roman" w:cs="Times New Roman"/>
          <w:color w:val="000000"/>
        </w:rPr>
      </w:pPr>
    </w:p>
    <w:p w:rsidRPr="000A6A60" w:rsidR="002317D9" w:rsidP="002317D9" w:rsidRDefault="000E5640" w14:paraId="49667A2E" w14:textId="77777777">
      <w:pPr>
        <w:rPr>
          <w:rFonts w:ascii="Times New Roman" w:hAnsi="Times New Roman" w:cs="Times New Roman"/>
          <w:b/>
          <w:color w:val="000000"/>
        </w:rPr>
      </w:pPr>
      <w:r w:rsidRPr="000A6A60">
        <w:rPr>
          <w:rFonts w:ascii="Times New Roman" w:hAnsi="Times New Roman" w:cs="Times New Roman"/>
          <w:b/>
          <w:color w:val="000000"/>
        </w:rPr>
        <w:lastRenderedPageBreak/>
        <w:t>Laboratory and office space:</w:t>
      </w:r>
    </w:p>
    <w:p w:rsidRPr="000A6A60" w:rsidR="002317D9" w:rsidP="002317D9" w:rsidRDefault="002317D9" w14:paraId="7B6A084E" w14:textId="77777777">
      <w:pPr>
        <w:rPr>
          <w:rFonts w:ascii="Times New Roman" w:hAnsi="Times New Roman" w:cs="Times New Roman"/>
          <w:color w:val="000000"/>
        </w:rPr>
      </w:pPr>
    </w:p>
    <w:p w:rsidRPr="001D0ADD" w:rsidR="000B2DB8" w:rsidP="000B2DB8" w:rsidRDefault="000B2DB8" w14:paraId="2DCD911F" w14:textId="77777777">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0B2DB8" w:rsidP="002317D9" w:rsidRDefault="000B2DB8" w14:paraId="4245249C" w14:textId="77777777">
      <w:pPr>
        <w:rPr>
          <w:rFonts w:ascii="Times New Roman" w:hAnsi="Times New Roman" w:cs="Times New Roman"/>
          <w:color w:val="000000"/>
        </w:rPr>
      </w:pPr>
    </w:p>
    <w:p w:rsidR="002317D9" w:rsidP="002317D9" w:rsidRDefault="000E5640" w14:paraId="719A400C" w14:textId="77777777">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rsidR="007218E5" w:rsidP="002317D9" w:rsidRDefault="007218E5" w14:paraId="45980239" w14:textId="77777777">
      <w:pPr>
        <w:rPr>
          <w:rFonts w:ascii="Times New Roman" w:hAnsi="Times New Roman" w:cs="Times New Roman"/>
          <w:highlight w:val="yellow"/>
        </w:rPr>
      </w:pPr>
    </w:p>
    <w:p w:rsidRPr="000A6A60" w:rsidR="002317D9" w:rsidP="002317D9" w:rsidRDefault="002317D9" w14:paraId="739A13E7" w14:textId="77777777">
      <w:pPr>
        <w:rPr>
          <w:rFonts w:ascii="Times New Roman" w:hAnsi="Times New Roman" w:cs="Times New Roman"/>
          <w:color w:val="000000"/>
        </w:rPr>
      </w:pPr>
    </w:p>
    <w:p w:rsidRPr="000A6A60" w:rsidR="002317D9" w:rsidP="002317D9" w:rsidRDefault="000E5640" w14:paraId="78FA84E4" w14:textId="77777777">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rsidRPr="000A6A60" w:rsidR="002317D9" w:rsidP="002317D9" w:rsidRDefault="002317D9" w14:paraId="3DC92852" w14:textId="77777777">
      <w:pPr>
        <w:tabs>
          <w:tab w:val="left" w:pos="360"/>
        </w:tabs>
        <w:rPr>
          <w:rFonts w:ascii="Times New Roman" w:hAnsi="Times New Roman" w:cs="Times New Roman"/>
          <w:color w:val="000000"/>
        </w:rPr>
      </w:pPr>
    </w:p>
    <w:p w:rsidRPr="000A6A60" w:rsidR="002317D9" w:rsidP="002317D9" w:rsidRDefault="000E5640" w14:paraId="691CB79D" w14:textId="77777777">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Pr="000A6A60" w:rsidR="006C4512" w:rsidP="00D63FAF" w:rsidRDefault="006C4512" w14:paraId="0DBCFC79" w14:textId="77777777">
      <w:pPr>
        <w:pStyle w:val="line1"/>
        <w:spacing w:line="240" w:lineRule="auto"/>
        <w:jc w:val="left"/>
        <w:rPr>
          <w:rFonts w:ascii="Times New Roman" w:hAnsi="Times New Roman" w:cs="Times New Roman"/>
          <w:b w:val="0"/>
          <w:noProof w:val="0"/>
        </w:rPr>
      </w:pPr>
    </w:p>
    <w:p w:rsidRPr="00717451" w:rsidR="00717451" w:rsidP="00717451" w:rsidRDefault="00717451" w14:paraId="262E59CB" w14:textId="77777777">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w:history="1" r:id="rId34">
        <w:r w:rsidRPr="00717EC7">
          <w:rPr>
            <w:rStyle w:val="Hyperlink"/>
            <w:rFonts w:ascii="Times New Roman" w:hAnsi="Times New Roman"/>
          </w:rPr>
          <w:t>http://research.wisc.edu/resfunding/</w:t>
        </w:r>
      </w:hyperlink>
      <w:r w:rsidRPr="00717EC7">
        <w:rPr>
          <w:rFonts w:ascii="Times New Roman" w:hAnsi="Times New Roman" w:cs="Times New Roman"/>
        </w:rPr>
        <w:t>. Also, the OVCRGE office has an array of competitive faculty fellowship and other programs to provide flexible funds for which you would be eligible during your career at UW-Madison.</w:t>
      </w:r>
    </w:p>
    <w:p w:rsidR="00EE456D" w:rsidP="00D63FAF" w:rsidRDefault="00EE456D" w14:paraId="5B377E30" w14:textId="0F061ADE">
      <w:pPr>
        <w:pStyle w:val="line1"/>
        <w:spacing w:line="240" w:lineRule="auto"/>
        <w:jc w:val="left"/>
        <w:rPr>
          <w:rFonts w:ascii="Times New Roman" w:hAnsi="Times New Roman" w:cs="Times New Roman"/>
          <w:b w:val="0"/>
          <w:noProof w:val="0"/>
        </w:rPr>
      </w:pPr>
    </w:p>
    <w:p w:rsidRPr="000A6A60" w:rsidR="00717EC7" w:rsidP="00717EC7" w:rsidRDefault="00717EC7" w14:paraId="78416986" w14:textId="104D9386">
      <w:pPr>
        <w:pStyle w:val="line1"/>
        <w:spacing w:line="240" w:lineRule="auto"/>
        <w:jc w:val="left"/>
        <w:rPr>
          <w:rFonts w:ascii="Times New Roman" w:hAnsi="Times New Roman" w:cs="Times New Roman"/>
          <w:b w:val="0"/>
          <w:noProof w:val="0"/>
        </w:rPr>
      </w:pPr>
    </w:p>
    <w:p w:rsidRPr="000A6A60" w:rsidR="00246BB6" w:rsidP="00246BB6" w:rsidRDefault="00246BB6" w14:paraId="04F9039C" w14:textId="6075F0D4">
      <w:pPr>
        <w:pStyle w:val="line1"/>
        <w:spacing w:line="240" w:lineRule="auto"/>
        <w:jc w:val="left"/>
        <w:rPr>
          <w:rFonts w:ascii="Times New Roman" w:hAnsi="Times New Roman" w:cs="Times New Roman"/>
          <w:b w:val="0"/>
          <w:noProof w:val="0"/>
        </w:rPr>
      </w:pPr>
    </w:p>
    <w:sectPr w:rsidRPr="000A6A60" w:rsidR="00246BB6" w:rsidSect="002317D9">
      <w:headerReference w:type="default" r:id="rId35"/>
      <w:footerReference w:type="default" r:id="rId36"/>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9" w:rsidP="00AC2FFA" w:rsidRDefault="00D84BB9" w14:paraId="75BEE2C2" w14:textId="77777777">
      <w:r>
        <w:separator/>
      </w:r>
    </w:p>
  </w:endnote>
  <w:endnote w:type="continuationSeparator" w:id="0">
    <w:p w:rsidR="00D84BB9" w:rsidP="00AC2FFA" w:rsidRDefault="00D84BB9" w14:paraId="345692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D84BB9" w:rsidP="0056105D" w:rsidRDefault="00D84BB9" w14:paraId="1DAD33D0" w14:textId="77777777">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D84BB9" w:rsidP="0056105D" w:rsidRDefault="00D84BB9" w14:paraId="6D34836A" w14:textId="77777777">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9" w:rsidP="00AC2FFA" w:rsidRDefault="00D84BB9" w14:paraId="6889BD4E" w14:textId="77777777">
      <w:r>
        <w:separator/>
      </w:r>
    </w:p>
  </w:footnote>
  <w:footnote w:type="continuationSeparator" w:id="0">
    <w:p w:rsidR="00D84BB9" w:rsidP="00AC2FFA" w:rsidRDefault="00D84BB9" w14:paraId="638C047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Default="00D84BB9" w14:paraId="3AB2E625"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153DD"/>
    <w:rsid w:val="00050C5E"/>
    <w:rsid w:val="0005671E"/>
    <w:rsid w:val="000650BE"/>
    <w:rsid w:val="00065425"/>
    <w:rsid w:val="00082A88"/>
    <w:rsid w:val="000856E9"/>
    <w:rsid w:val="000A6A60"/>
    <w:rsid w:val="000B2DB8"/>
    <w:rsid w:val="000C1FD4"/>
    <w:rsid w:val="000E491A"/>
    <w:rsid w:val="000E5640"/>
    <w:rsid w:val="000E6F08"/>
    <w:rsid w:val="000F24FF"/>
    <w:rsid w:val="000F274C"/>
    <w:rsid w:val="00100E3B"/>
    <w:rsid w:val="00157AA9"/>
    <w:rsid w:val="00162FA6"/>
    <w:rsid w:val="001711DD"/>
    <w:rsid w:val="00174BC1"/>
    <w:rsid w:val="00176353"/>
    <w:rsid w:val="00192978"/>
    <w:rsid w:val="001A608E"/>
    <w:rsid w:val="001C05AE"/>
    <w:rsid w:val="001C0BBF"/>
    <w:rsid w:val="001C556F"/>
    <w:rsid w:val="001D0ADD"/>
    <w:rsid w:val="001D570F"/>
    <w:rsid w:val="002017B1"/>
    <w:rsid w:val="00206BC6"/>
    <w:rsid w:val="002151CE"/>
    <w:rsid w:val="00221490"/>
    <w:rsid w:val="00227606"/>
    <w:rsid w:val="002317D9"/>
    <w:rsid w:val="00246BB6"/>
    <w:rsid w:val="0026034D"/>
    <w:rsid w:val="0026123A"/>
    <w:rsid w:val="00275CE1"/>
    <w:rsid w:val="002844DA"/>
    <w:rsid w:val="00285752"/>
    <w:rsid w:val="002B039F"/>
    <w:rsid w:val="002B348A"/>
    <w:rsid w:val="002C72AA"/>
    <w:rsid w:val="002D084B"/>
    <w:rsid w:val="002D7124"/>
    <w:rsid w:val="002F6283"/>
    <w:rsid w:val="002F62AD"/>
    <w:rsid w:val="00302606"/>
    <w:rsid w:val="00303BF9"/>
    <w:rsid w:val="00306B44"/>
    <w:rsid w:val="003129B8"/>
    <w:rsid w:val="003161BC"/>
    <w:rsid w:val="00333E29"/>
    <w:rsid w:val="0036408F"/>
    <w:rsid w:val="00367F65"/>
    <w:rsid w:val="00387899"/>
    <w:rsid w:val="003D3BBC"/>
    <w:rsid w:val="00402D60"/>
    <w:rsid w:val="00422E49"/>
    <w:rsid w:val="00433E55"/>
    <w:rsid w:val="00436363"/>
    <w:rsid w:val="00450C9C"/>
    <w:rsid w:val="00451D09"/>
    <w:rsid w:val="00454DF5"/>
    <w:rsid w:val="00456382"/>
    <w:rsid w:val="00460842"/>
    <w:rsid w:val="004655E0"/>
    <w:rsid w:val="0047759E"/>
    <w:rsid w:val="00491FD7"/>
    <w:rsid w:val="004A1164"/>
    <w:rsid w:val="004A6703"/>
    <w:rsid w:val="004A7DFA"/>
    <w:rsid w:val="004B085C"/>
    <w:rsid w:val="004B3518"/>
    <w:rsid w:val="004C04F7"/>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85A21"/>
    <w:rsid w:val="00591590"/>
    <w:rsid w:val="005A38FB"/>
    <w:rsid w:val="005D12E8"/>
    <w:rsid w:val="00612FE5"/>
    <w:rsid w:val="00615031"/>
    <w:rsid w:val="00620215"/>
    <w:rsid w:val="006472CA"/>
    <w:rsid w:val="006523D0"/>
    <w:rsid w:val="00672A65"/>
    <w:rsid w:val="00676215"/>
    <w:rsid w:val="006807B0"/>
    <w:rsid w:val="006819FF"/>
    <w:rsid w:val="00683FBD"/>
    <w:rsid w:val="006A7D23"/>
    <w:rsid w:val="006B2C53"/>
    <w:rsid w:val="006B44DB"/>
    <w:rsid w:val="006B7C4D"/>
    <w:rsid w:val="006C147A"/>
    <w:rsid w:val="006C4512"/>
    <w:rsid w:val="006D04EE"/>
    <w:rsid w:val="006D4FD8"/>
    <w:rsid w:val="00704F53"/>
    <w:rsid w:val="007112B4"/>
    <w:rsid w:val="00717451"/>
    <w:rsid w:val="00717EC7"/>
    <w:rsid w:val="007218E5"/>
    <w:rsid w:val="00726D60"/>
    <w:rsid w:val="00741496"/>
    <w:rsid w:val="007474F8"/>
    <w:rsid w:val="007944DC"/>
    <w:rsid w:val="00795A02"/>
    <w:rsid w:val="007A35D2"/>
    <w:rsid w:val="007A4B33"/>
    <w:rsid w:val="007A5AD5"/>
    <w:rsid w:val="007B187A"/>
    <w:rsid w:val="007C54D5"/>
    <w:rsid w:val="007C5B1C"/>
    <w:rsid w:val="007D2345"/>
    <w:rsid w:val="008031E3"/>
    <w:rsid w:val="008075B8"/>
    <w:rsid w:val="0082756B"/>
    <w:rsid w:val="00836B6B"/>
    <w:rsid w:val="00836ECA"/>
    <w:rsid w:val="00841C4D"/>
    <w:rsid w:val="00843D4C"/>
    <w:rsid w:val="00861E8C"/>
    <w:rsid w:val="008679B8"/>
    <w:rsid w:val="008856D1"/>
    <w:rsid w:val="00892827"/>
    <w:rsid w:val="00893AAE"/>
    <w:rsid w:val="008B3DAC"/>
    <w:rsid w:val="008C43D4"/>
    <w:rsid w:val="008C6D4C"/>
    <w:rsid w:val="008D52F8"/>
    <w:rsid w:val="00900B1B"/>
    <w:rsid w:val="009218B9"/>
    <w:rsid w:val="009327EF"/>
    <w:rsid w:val="0093330C"/>
    <w:rsid w:val="009A39D4"/>
    <w:rsid w:val="009C6E39"/>
    <w:rsid w:val="009D4B97"/>
    <w:rsid w:val="009E3AD3"/>
    <w:rsid w:val="00A111DF"/>
    <w:rsid w:val="00A13445"/>
    <w:rsid w:val="00A135C2"/>
    <w:rsid w:val="00A16BA1"/>
    <w:rsid w:val="00A24F3F"/>
    <w:rsid w:val="00A37183"/>
    <w:rsid w:val="00A3787A"/>
    <w:rsid w:val="00A47F42"/>
    <w:rsid w:val="00A60527"/>
    <w:rsid w:val="00A64183"/>
    <w:rsid w:val="00A85331"/>
    <w:rsid w:val="00A942D6"/>
    <w:rsid w:val="00AA61C9"/>
    <w:rsid w:val="00AB19FB"/>
    <w:rsid w:val="00AC19F8"/>
    <w:rsid w:val="00AC2446"/>
    <w:rsid w:val="00AC2FFA"/>
    <w:rsid w:val="00AD7CA4"/>
    <w:rsid w:val="00B10D50"/>
    <w:rsid w:val="00B112BC"/>
    <w:rsid w:val="00B42DFC"/>
    <w:rsid w:val="00B4577E"/>
    <w:rsid w:val="00B47B9F"/>
    <w:rsid w:val="00B76804"/>
    <w:rsid w:val="00B90B34"/>
    <w:rsid w:val="00B96457"/>
    <w:rsid w:val="00BB1416"/>
    <w:rsid w:val="00BB4BCD"/>
    <w:rsid w:val="00BC30B5"/>
    <w:rsid w:val="00BC5947"/>
    <w:rsid w:val="00C00DDE"/>
    <w:rsid w:val="00C0416B"/>
    <w:rsid w:val="00C15CC3"/>
    <w:rsid w:val="00C34768"/>
    <w:rsid w:val="00C43F80"/>
    <w:rsid w:val="00C43FA6"/>
    <w:rsid w:val="00C701D7"/>
    <w:rsid w:val="00C7590F"/>
    <w:rsid w:val="00C80EAE"/>
    <w:rsid w:val="00CA64CC"/>
    <w:rsid w:val="00CC4E93"/>
    <w:rsid w:val="00CC6880"/>
    <w:rsid w:val="00CD3E29"/>
    <w:rsid w:val="00CE5D00"/>
    <w:rsid w:val="00D23DA9"/>
    <w:rsid w:val="00D259C4"/>
    <w:rsid w:val="00D302C1"/>
    <w:rsid w:val="00D30A46"/>
    <w:rsid w:val="00D541DA"/>
    <w:rsid w:val="00D63FAF"/>
    <w:rsid w:val="00D706E1"/>
    <w:rsid w:val="00D77B50"/>
    <w:rsid w:val="00D84BB9"/>
    <w:rsid w:val="00D87647"/>
    <w:rsid w:val="00DA6515"/>
    <w:rsid w:val="00DA7AF6"/>
    <w:rsid w:val="00DB56F8"/>
    <w:rsid w:val="00DC2474"/>
    <w:rsid w:val="00DE082E"/>
    <w:rsid w:val="00E07753"/>
    <w:rsid w:val="00E37CB4"/>
    <w:rsid w:val="00E52A33"/>
    <w:rsid w:val="00E55744"/>
    <w:rsid w:val="00E576AA"/>
    <w:rsid w:val="00E5780E"/>
    <w:rsid w:val="00E672DD"/>
    <w:rsid w:val="00E7448C"/>
    <w:rsid w:val="00E8377D"/>
    <w:rsid w:val="00E85DAF"/>
    <w:rsid w:val="00EA2745"/>
    <w:rsid w:val="00EA3634"/>
    <w:rsid w:val="00EB134A"/>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A7ED5"/>
    <w:rsid w:val="00FC5715"/>
    <w:rsid w:val="00FD213F"/>
    <w:rsid w:val="00FE034B"/>
    <w:rsid w:val="00FF00F1"/>
    <w:rsid w:val="119A1828"/>
    <w:rsid w:val="1790FCC7"/>
    <w:rsid w:val="1AD10DBF"/>
    <w:rsid w:val="2E2B7174"/>
    <w:rsid w:val="65D8D640"/>
    <w:rsid w:val="77EABA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7EA9CC39"/>
  <w15:docId w15:val="{AFE740A6-2C04-47A4-B551-ED2A8E489B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276D"/>
  </w:style>
  <w:style w:type="paragraph" w:styleId="Heading1">
    <w:name w:val="heading 1"/>
    <w:basedOn w:val="Normal"/>
    <w:next w:val="Normal"/>
    <w:link w:val="Heading1Char"/>
    <w:qFormat/>
    <w:rsid w:val="002317D9"/>
    <w:pPr>
      <w:keepNext/>
      <w:outlineLvl w:val="0"/>
    </w:pPr>
    <w:rPr>
      <w:rFonts w:ascii="Arial" w:hAnsi="Arial" w:eastAsia="Times New Roman"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hAnsi="Arial" w:eastAsia="Times New Roman" w:cs="Times New Roman"/>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rsid w:val="00E4276D"/>
    <w:rPr>
      <w:rFonts w:ascii="B Frutiger Bold" w:hAnsi="B Frutiger Bold" w:eastAsia="Times New Roman"/>
      <w:b/>
      <w:color w:val="FFFFFF"/>
      <w:sz w:val="20"/>
    </w:rPr>
  </w:style>
  <w:style w:type="paragraph" w:styleId="booty" w:customStyle="1">
    <w:name w:val="booty"/>
    <w:basedOn w:val="Normal"/>
    <w:rsid w:val="00E4276D"/>
    <w:rPr>
      <w:rFonts w:ascii="C Futura Condensed" w:hAnsi="C Futura Condensed" w:eastAsia="Times New Roman"/>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rsid w:val="00192978"/>
    <w:rPr>
      <w:rFonts w:ascii="Times" w:hAnsi="Times" w:eastAsia="Times New Roman"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sz w:val="22"/>
      <w:szCs w:val="22"/>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styleId="HeaderChar" w:customStyle="1">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hAnsi="Times" w:eastAsia="Times New Roman" w:cs="Times New Roman"/>
      <w:szCs w:val="20"/>
    </w:rPr>
  </w:style>
  <w:style w:type="character" w:styleId="BodyText2Char" w:customStyle="1">
    <w:name w:val="Body Text 2 Char"/>
    <w:basedOn w:val="DefaultParagraphFont"/>
    <w:link w:val="BodyText2"/>
    <w:rsid w:val="002317D9"/>
    <w:rPr>
      <w:rFonts w:ascii="Times" w:hAnsi="Times" w:eastAsia="Times New Roman" w:cs="Times New Roman"/>
      <w:szCs w:val="20"/>
    </w:rPr>
  </w:style>
  <w:style w:type="paragraph" w:styleId="BodyText">
    <w:name w:val="Body Text"/>
    <w:basedOn w:val="Normal"/>
    <w:link w:val="BodyTextChar"/>
    <w:rsid w:val="002317D9"/>
    <w:pPr>
      <w:spacing w:after="120"/>
    </w:pPr>
  </w:style>
  <w:style w:type="character" w:styleId="BodyTextChar" w:customStyle="1">
    <w:name w:val="Body Text Char"/>
    <w:basedOn w:val="DefaultParagraphFont"/>
    <w:link w:val="BodyText"/>
    <w:rsid w:val="002317D9"/>
  </w:style>
  <w:style w:type="character" w:styleId="Heading1Char" w:customStyle="1">
    <w:name w:val="Heading 1 Char"/>
    <w:basedOn w:val="DefaultParagraphFont"/>
    <w:link w:val="Heading1"/>
    <w:rsid w:val="002317D9"/>
    <w:rPr>
      <w:rFonts w:ascii="Arial" w:hAnsi="Arial" w:eastAsia="Times New Roman" w:cs="Times New Roman"/>
      <w:b/>
      <w:i/>
      <w:sz w:val="22"/>
      <w:szCs w:val="20"/>
    </w:rPr>
  </w:style>
  <w:style w:type="character" w:styleId="Heading2Char" w:customStyle="1">
    <w:name w:val="Heading 2 Char"/>
    <w:basedOn w:val="DefaultParagraphFont"/>
    <w:link w:val="Heading2"/>
    <w:rsid w:val="002317D9"/>
    <w:rPr>
      <w:rFonts w:ascii="Arial" w:hAnsi="Arial" w:eastAsia="Times New Roman" w:cs="Times New Roman"/>
      <w:b/>
      <w:sz w:val="22"/>
      <w:szCs w:val="20"/>
      <w:u w:val="single"/>
    </w:rPr>
  </w:style>
  <w:style w:type="paragraph" w:styleId="BodyText3">
    <w:name w:val="Body Text 3"/>
    <w:basedOn w:val="Normal"/>
    <w:link w:val="BodyText3Char"/>
    <w:rsid w:val="002317D9"/>
    <w:pPr>
      <w:spacing w:after="120"/>
    </w:pPr>
    <w:rPr>
      <w:rFonts w:ascii="Helvetica" w:hAnsi="Helvetica" w:eastAsia="Times New Roman" w:cs="Times New Roman"/>
      <w:sz w:val="16"/>
      <w:szCs w:val="16"/>
    </w:rPr>
  </w:style>
  <w:style w:type="character" w:styleId="BodyText3Char" w:customStyle="1">
    <w:name w:val="Body Text 3 Char"/>
    <w:basedOn w:val="DefaultParagraphFont"/>
    <w:link w:val="BodyText3"/>
    <w:rsid w:val="002317D9"/>
    <w:rPr>
      <w:rFonts w:ascii="Helvetica" w:hAnsi="Helvetica" w:eastAsia="Times New Roman"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styleId="BalloonTextChar" w:customStyle="1">
    <w:name w:val="Balloon Text Char"/>
    <w:basedOn w:val="DefaultParagraphFont"/>
    <w:link w:val="BalloonText"/>
    <w:rsid w:val="00795A02"/>
    <w:rPr>
      <w:rFonts w:ascii="Tahoma" w:hAnsi="Tahoma" w:cs="Tahoma"/>
      <w:sz w:val="16"/>
      <w:szCs w:val="16"/>
    </w:rPr>
  </w:style>
  <w:style w:type="paragraph" w:styleId="Default" w:customStyle="1">
    <w:name w:val="Default"/>
    <w:rsid w:val="00D84BB9"/>
    <w:pPr>
      <w:autoSpaceDE w:val="0"/>
      <w:autoSpaceDN w:val="0"/>
      <w:adjustRightInd w:val="0"/>
    </w:pPr>
    <w:rPr>
      <w:rFonts w:ascii="Times New Roman" w:hAnsi="Times New Roman" w:eastAsia="Calibri"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hAnsi="Times New Roman" w:eastAsia="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styleId="CommentTextChar" w:customStyle="1">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1911844245">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secfac.wisc.edu/governance/faculty-legislation/" TargetMode="External" Id="rId13" /><Relationship Type="http://schemas.openxmlformats.org/officeDocument/2006/relationships/hyperlink" Target="https://kb.wisc.edu/ohr/policies/page.php?id=53140" TargetMode="External" Id="rId18" /><Relationship Type="http://schemas.openxmlformats.org/officeDocument/2006/relationships/styles" Target="styles.xml" Id="rId3" /><Relationship Type="http://schemas.openxmlformats.org/officeDocument/2006/relationships/hyperlink" Target="https://www.uscis.gov/i-9-central/acceptable-documents" TargetMode="External" Id="rId21" /><Relationship Type="http://schemas.openxmlformats.org/officeDocument/2006/relationships/hyperlink" Target="http://research.wisc.edu/resfunding/" TargetMode="External" Id="rId34" /><Relationship Type="http://schemas.openxmlformats.org/officeDocument/2006/relationships/endnotes" Target="endnotes.xml" Id="rId7" /><Relationship Type="http://schemas.openxmlformats.org/officeDocument/2006/relationships/hyperlink" Target="https://secfac.wisc.edu/governance/faculty-legislation/fpp_ch_7/" TargetMode="External" Id="rId12" /><Relationship Type="http://schemas.openxmlformats.org/officeDocument/2006/relationships/hyperlink" Target="https://www.wisconsin.edu/ohrwd/download/aca(3)/notice.pdf" TargetMode="External" Id="rId17"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hyperlink" Target="https://hr.wisc.edu/benefits/new-employee-benefits-enrollment/" TargetMode="External" Id="rId16" /><Relationship Type="http://schemas.openxmlformats.org/officeDocument/2006/relationships/hyperlink" Target="https://www.uscis.gov/i-9" TargetMode="External" Id="rId20" /><Relationship Type="http://schemas.openxmlformats.org/officeDocument/2006/relationships/hyperlink" Target="https://wiscard.wisc.edu/id-card/how-to-get-your-wiscard/"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docs.legis.wisconsin.gov/code/admin_code/uws/8.pdf" TargetMode="External" Id="rId11"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hyperlink" Target="http://www.legis.state.wi.us/statutes/Stat0036.pdf" TargetMode="External" Id="rId15" /><Relationship Type="http://schemas.openxmlformats.org/officeDocument/2006/relationships/hyperlink" Target="https://compliance.wisc.edu/" TargetMode="External" Id="rId28" /><Relationship Type="http://schemas.openxmlformats.org/officeDocument/2006/relationships/footer" Target="footer2.xml" Id="rId36" /><Relationship Type="http://schemas.openxmlformats.org/officeDocument/2006/relationships/hyperlink" Target="http://www.ohr.wisc.edu/polproced/UPPP/1501.html" TargetMode="External" Id="rId10" /><Relationship Type="http://schemas.openxmlformats.org/officeDocument/2006/relationships/hyperlink" Target="https://kb.wisc.edu/page.php?id=86220" TargetMode="External" Id="rId31" /><Relationship Type="http://schemas.openxmlformats.org/officeDocument/2006/relationships/settings" Target="settings.xml" Id="rId4" /><Relationship Type="http://schemas.openxmlformats.org/officeDocument/2006/relationships/hyperlink" Target="https://secfac.wisc.edu/governance/faculty-legislation/fpp_ch_8/" TargetMode="External" Id="rId9" /><Relationship Type="http://schemas.openxmlformats.org/officeDocument/2006/relationships/hyperlink" Target="http://www.legis.state.wi.us/rsb/code/uws/uws.html" TargetMode="External" Id="rId14" /><Relationship Type="http://schemas.openxmlformats.org/officeDocument/2006/relationships/hyperlink" Target="https://research.wisc.edu/compliance-policy/" TargetMode="External" Id="rId27" /><Relationship Type="http://schemas.openxmlformats.org/officeDocument/2006/relationships/hyperlink" Target="https://kb.wisc.edu/page.php?id=1140" TargetMode="External" Id="rId30" /><Relationship Type="http://schemas.openxmlformats.org/officeDocument/2006/relationships/header" Target="header1.xml" Id="rId35" /><Relationship Type="http://schemas.openxmlformats.org/officeDocument/2006/relationships/hyperlink" Target="https://oed.wisc.edu/divisional-disability-representatives-ddr/" TargetMode="External" Id="Rd5670a82eead4b32" /><Relationship Type="http://schemas.openxmlformats.org/officeDocument/2006/relationships/hyperlink" Target="https://oed.wisc.edu/employee-disability-accommodation/" TargetMode="External" Id="Rfacdbacd32e44e56" /><Relationship Type="http://schemas.openxmlformats.org/officeDocument/2006/relationships/hyperlink" Target="https://oed.wisc.edu/employee-disability-accommodation/" TargetMode="External" Id="Rf582b5739d084d43" /><Relationship Type="http://schemas.openxmlformats.org/officeDocument/2006/relationships/hyperlink" Target="mailto:guna@wisc.edu" TargetMode="External" Id="Rdb61a0dced9045c6" /><Relationship Type="http://schemas.openxmlformats.org/officeDocument/2006/relationships/hyperlink" Target="http://compliance.wisc.edu/titleix/employee-training/" TargetMode="External" Id="Ra08db28555164580" /><Relationship Type="http://schemas.openxmlformats.org/officeDocument/2006/relationships/hyperlink" Target="mailto:casey.hillmer@wisc.edu" TargetMode="External" Id="R956272b3f0064363" /><Relationship Type="http://schemas.openxmlformats.org/officeDocument/2006/relationships/hyperlink" Target="https://hr.wisc.edu/pay/international-payroll-and-taxes/" TargetMode="External" Id="R6f859e79f6614c06" /><Relationship Type="http://schemas.openxmlformats.org/officeDocument/2006/relationships/hyperlink" Target="http://www.bussvc.wisc.edu/acct/policy/travel/EmployeeRelocationGuide.pdf" TargetMode="External" Id="R411a56d9c3824eb4" /><Relationship Type="http://schemas.openxmlformats.org/officeDocument/2006/relationships/hyperlink" Target="https://bussvc.cals.wisc.edu/interviewrelocation/" TargetMode="External" Id="Rc1105839ad9e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6113-9F19-4F8C-B3D5-3D1C524FAD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Polasky</dc:creator>
  <lastModifiedBy>Dawn Wagner</lastModifiedBy>
  <revision>24</revision>
  <lastPrinted>2011-07-07T15:21:00.0000000Z</lastPrinted>
  <dcterms:created xsi:type="dcterms:W3CDTF">2019-05-06T21:12:00.0000000Z</dcterms:created>
  <dcterms:modified xsi:type="dcterms:W3CDTF">2019-10-14T18:51:05.9866276Z</dcterms:modified>
</coreProperties>
</file>