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846" w:rsidRPr="000A1989" w:rsidRDefault="00A54DAC"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b/>
          <w:i/>
        </w:rPr>
      </w:pPr>
      <w:bookmarkStart w:id="0" w:name="_GoBack"/>
      <w:bookmarkEnd w:id="0"/>
      <w:r w:rsidRPr="000A1989">
        <w:rPr>
          <w:rFonts w:ascii="Arial" w:hAnsi="Arial" w:cs="Arial"/>
          <w:b/>
          <w:i/>
        </w:rPr>
        <w:t xml:space="preserve">Attachment -- Information for </w:t>
      </w:r>
      <w:r w:rsidR="008D1949">
        <w:rPr>
          <w:rFonts w:ascii="Arial" w:hAnsi="Arial" w:cs="Arial"/>
          <w:b/>
          <w:i/>
        </w:rPr>
        <w:t>Emeritus</w:t>
      </w:r>
      <w:r w:rsidRPr="000A1989">
        <w:rPr>
          <w:rFonts w:ascii="Arial" w:hAnsi="Arial" w:cs="Arial"/>
          <w:b/>
          <w:i/>
        </w:rPr>
        <w:t xml:space="preserve"> Appointees</w:t>
      </w:r>
    </w:p>
    <w:p w:rsidR="000A1989" w:rsidRDefault="000A198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rPr>
      </w:pPr>
    </w:p>
    <w:p w:rsidR="00947CA9" w:rsidRPr="000A1989" w:rsidRDefault="00947CA9" w:rsidP="00721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2"/>
          <w:szCs w:val="22"/>
        </w:rPr>
      </w:pPr>
    </w:p>
    <w:p w:rsidR="005C0B1D" w:rsidRPr="005C0B1D" w:rsidRDefault="00FB1A56" w:rsidP="005C0B1D">
      <w:pPr>
        <w:rPr>
          <w:rFonts w:ascii="Arial" w:hAnsi="Arial" w:cs="Arial"/>
          <w:sz w:val="22"/>
          <w:szCs w:val="22"/>
        </w:rPr>
      </w:pPr>
      <w:r w:rsidRPr="005C0B1D">
        <w:rPr>
          <w:rFonts w:ascii="Arial" w:hAnsi="Arial" w:cs="Arial"/>
          <w:sz w:val="22"/>
          <w:szCs w:val="22"/>
          <w:u w:val="single"/>
        </w:rPr>
        <w:t>ADA Accommodation</w:t>
      </w:r>
      <w:r w:rsidRPr="005C0B1D">
        <w:rPr>
          <w:rFonts w:ascii="Arial" w:hAnsi="Arial" w:cs="Arial"/>
          <w:sz w:val="22"/>
          <w:szCs w:val="22"/>
        </w:rPr>
        <w:t>:  It is the policy of the University of Wisconsin-Madison and the College of Agricultural and Life Sciences to provide a reasonable accommodation for qualified individuals with disabilities. If you need an accommodation to perform the responsibilities of your position, please contact the department chai</w:t>
      </w:r>
      <w:r w:rsidR="00686E78" w:rsidRPr="005C0B1D">
        <w:rPr>
          <w:rFonts w:ascii="Arial" w:hAnsi="Arial" w:cs="Arial"/>
          <w:sz w:val="22"/>
          <w:szCs w:val="22"/>
        </w:rPr>
        <w:t xml:space="preserve">r or College of Agricultural and Life Sciences Human Resources Manager, </w:t>
      </w:r>
      <w:r w:rsidR="005C0B1D" w:rsidRPr="005C0B1D">
        <w:rPr>
          <w:rFonts w:ascii="Arial" w:hAnsi="Arial" w:cs="Arial"/>
          <w:sz w:val="22"/>
          <w:szCs w:val="22"/>
        </w:rPr>
        <w:fldChar w:fldCharType="begin">
          <w:ffData>
            <w:name w:val="Text10"/>
            <w:enabled/>
            <w:calcOnExit w:val="0"/>
            <w:textInput>
              <w:default w:val="&lt;Name of HR Manager (email@wisc.edu)&gt;"/>
            </w:textInput>
          </w:ffData>
        </w:fldChar>
      </w:r>
      <w:bookmarkStart w:id="1" w:name="Text10"/>
      <w:r w:rsidR="005C0B1D" w:rsidRPr="005C0B1D">
        <w:rPr>
          <w:rFonts w:ascii="Arial" w:hAnsi="Arial" w:cs="Arial"/>
          <w:sz w:val="22"/>
          <w:szCs w:val="22"/>
        </w:rPr>
        <w:instrText xml:space="preserve"> FORMTEXT </w:instrText>
      </w:r>
      <w:r w:rsidR="005C0B1D" w:rsidRPr="005C0B1D">
        <w:rPr>
          <w:rFonts w:ascii="Arial" w:hAnsi="Arial" w:cs="Arial"/>
          <w:sz w:val="22"/>
          <w:szCs w:val="22"/>
        </w:rPr>
      </w:r>
      <w:r w:rsidR="005C0B1D" w:rsidRPr="005C0B1D">
        <w:rPr>
          <w:rFonts w:ascii="Arial" w:hAnsi="Arial" w:cs="Arial"/>
          <w:sz w:val="22"/>
          <w:szCs w:val="22"/>
        </w:rPr>
        <w:fldChar w:fldCharType="separate"/>
      </w:r>
      <w:r w:rsidR="005C0B1D" w:rsidRPr="005C0B1D">
        <w:rPr>
          <w:rFonts w:ascii="Arial" w:hAnsi="Arial" w:cs="Arial"/>
          <w:noProof/>
          <w:sz w:val="22"/>
          <w:szCs w:val="22"/>
        </w:rPr>
        <w:t>&lt;Name of HR Manager (email@wisc.edu)&gt;</w:t>
      </w:r>
      <w:r w:rsidR="005C0B1D" w:rsidRPr="005C0B1D">
        <w:rPr>
          <w:rFonts w:ascii="Arial" w:hAnsi="Arial" w:cs="Arial"/>
          <w:sz w:val="22"/>
          <w:szCs w:val="22"/>
        </w:rPr>
        <w:fldChar w:fldCharType="end"/>
      </w:r>
      <w:bookmarkEnd w:id="1"/>
      <w:r w:rsidR="005C0B1D" w:rsidRPr="005C0B1D">
        <w:rPr>
          <w:rFonts w:ascii="Arial" w:hAnsi="Arial" w:cs="Arial"/>
          <w:sz w:val="22"/>
          <w:szCs w:val="22"/>
        </w:rPr>
        <w:t>.</w:t>
      </w:r>
    </w:p>
    <w:p w:rsidR="00324D5D" w:rsidRPr="00686E78" w:rsidRDefault="00324D5D" w:rsidP="00077A2E">
      <w:pPr>
        <w:rPr>
          <w:rFonts w:ascii="Arial" w:hAnsi="Arial" w:cs="Arial"/>
          <w:sz w:val="22"/>
          <w:szCs w:val="22"/>
        </w:rPr>
      </w:pPr>
    </w:p>
    <w:p w:rsidR="00A55879" w:rsidRPr="000A1989" w:rsidRDefault="00A55879" w:rsidP="00A54DAC">
      <w:pPr>
        <w:rPr>
          <w:rFonts w:ascii="Arial" w:hAnsi="Arial" w:cs="Arial"/>
          <w:sz w:val="22"/>
          <w:szCs w:val="22"/>
        </w:rPr>
      </w:pPr>
      <w:r w:rsidRPr="000A1989">
        <w:rPr>
          <w:rFonts w:ascii="Arial" w:hAnsi="Arial" w:cs="Arial"/>
          <w:sz w:val="22"/>
          <w:szCs w:val="22"/>
          <w:u w:val="single"/>
        </w:rPr>
        <w:t>Benefits -- Federal Affordable Care Act</w:t>
      </w:r>
      <w:r w:rsidRPr="000A1989">
        <w:rPr>
          <w:rFonts w:ascii="Arial" w:hAnsi="Arial" w:cs="Arial"/>
          <w:sz w:val="22"/>
          <w:szCs w:val="22"/>
        </w:rPr>
        <w:t xml:space="preserve">:  </w:t>
      </w:r>
      <w:r w:rsidR="00F51E02" w:rsidRPr="000A1989">
        <w:rPr>
          <w:rFonts w:ascii="Arial" w:hAnsi="Arial" w:cs="Arial"/>
          <w:color w:val="333333"/>
          <w:sz w:val="22"/>
          <w:szCs w:val="22"/>
          <w:shd w:val="clear" w:color="auto" w:fill="FFFFFF"/>
        </w:rPr>
        <w:t xml:space="preserve">The </w:t>
      </w:r>
      <w:r w:rsidR="00F51E02" w:rsidRPr="000A1989">
        <w:rPr>
          <w:rFonts w:ascii="Arial" w:hAnsi="Arial" w:cs="Arial"/>
          <w:sz w:val="22"/>
          <w:szCs w:val="22"/>
          <w:shd w:val="clear" w:color="auto" w:fill="FFFFFF"/>
        </w:rPr>
        <w:t xml:space="preserve">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00F51E02" w:rsidRPr="000A1989">
        <w:rPr>
          <w:rFonts w:ascii="Arial" w:hAnsi="Arial" w:cs="Arial"/>
          <w:sz w:val="22"/>
          <w:szCs w:val="22"/>
          <w:shd w:val="clear" w:color="auto" w:fill="FFFFFF"/>
        </w:rPr>
        <w:t>of</w:t>
      </w:r>
      <w:proofErr w:type="gramEnd"/>
      <w:r w:rsidR="00F51E02" w:rsidRPr="000A1989">
        <w:rPr>
          <w:rFonts w:ascii="Arial" w:hAnsi="Arial" w:cs="Arial"/>
          <w:sz w:val="22"/>
          <w:szCs w:val="22"/>
          <w:shd w:val="clear" w:color="auto" w:fill="FFFFFF"/>
        </w:rPr>
        <w:t xml:space="preserve"> Wisconsin (UW). </w:t>
      </w:r>
      <w:r w:rsidR="00F51E02" w:rsidRPr="000A1989">
        <w:rPr>
          <w:rFonts w:ascii="Arial" w:hAnsi="Arial" w:cs="Arial"/>
          <w:sz w:val="22"/>
          <w:szCs w:val="22"/>
        </w:rPr>
        <w:t>Beginning in 2014, the federal Affordable Care Act (ACA) requires most everyone to obtain health insurance for themselves and their dependents or pay a penalty when filing their tax returns. Please refer to the notification included as an attachment to this letter.</w:t>
      </w:r>
    </w:p>
    <w:p w:rsidR="001838FF" w:rsidRPr="000A1989" w:rsidRDefault="001838FF" w:rsidP="00A54DAC">
      <w:pPr>
        <w:rPr>
          <w:rFonts w:ascii="Arial" w:hAnsi="Arial" w:cs="Arial"/>
          <w:sz w:val="22"/>
          <w:szCs w:val="22"/>
        </w:rPr>
      </w:pPr>
    </w:p>
    <w:p w:rsidR="00A55879" w:rsidRPr="00D372A3" w:rsidRDefault="00A55879" w:rsidP="00A54DAC">
      <w:pPr>
        <w:rPr>
          <w:rFonts w:ascii="Arial" w:hAnsi="Arial" w:cs="Arial"/>
          <w:sz w:val="22"/>
          <w:szCs w:val="22"/>
        </w:rPr>
      </w:pPr>
      <w:r w:rsidRPr="000A1989">
        <w:rPr>
          <w:rFonts w:ascii="Arial" w:hAnsi="Arial" w:cs="Arial"/>
          <w:sz w:val="22"/>
          <w:szCs w:val="22"/>
          <w:u w:val="single"/>
        </w:rPr>
        <w:t>Drug-Free Schools Act</w:t>
      </w:r>
      <w:r w:rsidRPr="000A1989">
        <w:rPr>
          <w:rFonts w:ascii="Arial" w:hAnsi="Arial" w:cs="Arial"/>
          <w:sz w:val="22"/>
          <w:szCs w:val="22"/>
        </w:rPr>
        <w:t>: All employees, faculty, and staff are strongly encouraged to help make the University a drug-free workplace. You can do this by learning about substance abuse (its dangers and warning signs), encouraging others to avoid substance abuse, and getting help if you need it -- either for yourself or for someone you are concerned about.  Campus information is available a</w:t>
      </w:r>
      <w:r w:rsidRPr="00D372A3">
        <w:rPr>
          <w:rFonts w:ascii="Arial" w:hAnsi="Arial" w:cs="Arial"/>
          <w:sz w:val="22"/>
          <w:szCs w:val="22"/>
        </w:rPr>
        <w:t>t:</w:t>
      </w:r>
      <w:r w:rsidR="00500C97" w:rsidRPr="00D372A3">
        <w:rPr>
          <w:rFonts w:ascii="Arial" w:hAnsi="Arial" w:cs="Arial"/>
          <w:sz w:val="22"/>
          <w:szCs w:val="22"/>
        </w:rPr>
        <w:t xml:space="preserve">  </w:t>
      </w:r>
      <w:hyperlink r:id="rId5" w:history="1">
        <w:r w:rsidR="00D372A3" w:rsidRPr="00D372A3">
          <w:rPr>
            <w:rStyle w:val="Hyperlink"/>
            <w:rFonts w:ascii="Arial" w:hAnsi="Arial" w:cs="Arial"/>
            <w:sz w:val="22"/>
            <w:szCs w:val="22"/>
          </w:rPr>
          <w:t>http://eao.wisc.edu/policies-drug-free.htm</w:t>
        </w:r>
      </w:hyperlink>
      <w:r w:rsidR="000A1989" w:rsidRPr="00D372A3">
        <w:rPr>
          <w:rFonts w:ascii="Arial" w:hAnsi="Arial" w:cs="Arial"/>
          <w:sz w:val="22"/>
          <w:szCs w:val="22"/>
        </w:rPr>
        <w:t>.</w:t>
      </w:r>
    </w:p>
    <w:p w:rsidR="00A55879" w:rsidRPr="00D372A3" w:rsidRDefault="00A55879" w:rsidP="00A54DAC">
      <w:pPr>
        <w:rPr>
          <w:rFonts w:ascii="Arial" w:hAnsi="Arial" w:cs="Arial"/>
          <w:sz w:val="22"/>
          <w:szCs w:val="22"/>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Identification Card</w:t>
      </w:r>
      <w:r w:rsidRPr="000A1989">
        <w:rPr>
          <w:rFonts w:ascii="Arial" w:hAnsi="Arial" w:cs="Arial"/>
          <w:sz w:val="22"/>
          <w:szCs w:val="22"/>
        </w:rPr>
        <w:t>: As an e</w:t>
      </w:r>
      <w:r w:rsidRPr="000A1989">
        <w:rPr>
          <w:rFonts w:ascii="Arial" w:hAnsi="Arial" w:cs="Arial"/>
          <w:spacing w:val="-2"/>
          <w:sz w:val="22"/>
          <w:szCs w:val="22"/>
        </w:rPr>
        <w:t>m</w:t>
      </w:r>
      <w:r w:rsidRPr="000A1989">
        <w:rPr>
          <w:rFonts w:ascii="Arial" w:hAnsi="Arial" w:cs="Arial"/>
          <w:sz w:val="22"/>
          <w:szCs w:val="22"/>
        </w:rPr>
        <w:t xml:space="preserve">ployee of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w:t>
      </w:r>
      <w:r w:rsidRPr="000A1989">
        <w:rPr>
          <w:rFonts w:ascii="Arial" w:hAnsi="Arial" w:cs="Arial"/>
          <w:spacing w:val="1"/>
          <w:sz w:val="22"/>
          <w:szCs w:val="22"/>
        </w:rPr>
        <w:t>s</w:t>
      </w:r>
      <w:r w:rsidRPr="000A1989">
        <w:rPr>
          <w:rFonts w:ascii="Arial" w:hAnsi="Arial" w:cs="Arial"/>
          <w:sz w:val="22"/>
          <w:szCs w:val="22"/>
        </w:rPr>
        <w:t>in-Madison, you are eligible to obtain a photo identification card. Although not required, the card entit</w:t>
      </w:r>
      <w:r w:rsidRPr="000A1989">
        <w:rPr>
          <w:rFonts w:ascii="Arial" w:hAnsi="Arial" w:cs="Arial"/>
          <w:spacing w:val="-1"/>
          <w:sz w:val="22"/>
          <w:szCs w:val="22"/>
        </w:rPr>
        <w:t>l</w:t>
      </w:r>
      <w:r w:rsidRPr="000A1989">
        <w:rPr>
          <w:rFonts w:ascii="Arial" w:hAnsi="Arial" w:cs="Arial"/>
          <w:sz w:val="22"/>
          <w:szCs w:val="22"/>
        </w:rPr>
        <w:t>es you to use the following: University Libraries a</w:t>
      </w:r>
      <w:r w:rsidRPr="000A1989">
        <w:rPr>
          <w:rFonts w:ascii="Arial" w:hAnsi="Arial" w:cs="Arial"/>
          <w:spacing w:val="-1"/>
          <w:sz w:val="22"/>
          <w:szCs w:val="22"/>
        </w:rPr>
        <w:t>n</w:t>
      </w:r>
      <w:r w:rsidRPr="000A1989">
        <w:rPr>
          <w:rFonts w:ascii="Arial" w:hAnsi="Arial" w:cs="Arial"/>
          <w:sz w:val="22"/>
          <w:szCs w:val="22"/>
        </w:rPr>
        <w:t>d the Me</w:t>
      </w:r>
      <w:r w:rsidRPr="000A1989">
        <w:rPr>
          <w:rFonts w:ascii="Arial" w:hAnsi="Arial" w:cs="Arial"/>
          <w:spacing w:val="-2"/>
          <w:sz w:val="22"/>
          <w:szCs w:val="22"/>
        </w:rPr>
        <w:t>m</w:t>
      </w:r>
      <w:r w:rsidRPr="000A1989">
        <w:rPr>
          <w:rFonts w:ascii="Arial" w:hAnsi="Arial" w:cs="Arial"/>
          <w:sz w:val="22"/>
          <w:szCs w:val="22"/>
        </w:rPr>
        <w:t>orial Union. In a</w:t>
      </w:r>
      <w:r w:rsidRPr="000A1989">
        <w:rPr>
          <w:rFonts w:ascii="Arial" w:hAnsi="Arial" w:cs="Arial"/>
          <w:spacing w:val="-1"/>
          <w:sz w:val="22"/>
          <w:szCs w:val="22"/>
        </w:rPr>
        <w:t>d</w:t>
      </w:r>
      <w:r w:rsidRPr="000A1989">
        <w:rPr>
          <w:rFonts w:ascii="Arial" w:hAnsi="Arial" w:cs="Arial"/>
          <w:sz w:val="22"/>
          <w:szCs w:val="22"/>
        </w:rPr>
        <w:t xml:space="preserve">dition, you </w:t>
      </w:r>
      <w:r w:rsidRPr="000A1989">
        <w:rPr>
          <w:rFonts w:ascii="Arial" w:hAnsi="Arial" w:cs="Arial"/>
          <w:spacing w:val="-2"/>
          <w:sz w:val="22"/>
          <w:szCs w:val="22"/>
        </w:rPr>
        <w:t>m</w:t>
      </w:r>
      <w:r w:rsidRPr="000A1989">
        <w:rPr>
          <w:rFonts w:ascii="Arial" w:hAnsi="Arial" w:cs="Arial"/>
          <w:sz w:val="22"/>
          <w:szCs w:val="22"/>
        </w:rPr>
        <w:t>ay purchase a Recreation Access Fee for the S</w:t>
      </w:r>
      <w:r w:rsidRPr="000A1989">
        <w:rPr>
          <w:rFonts w:ascii="Arial" w:hAnsi="Arial" w:cs="Arial"/>
          <w:spacing w:val="-1"/>
          <w:sz w:val="22"/>
          <w:szCs w:val="22"/>
        </w:rPr>
        <w:t>o</w:t>
      </w:r>
      <w:r w:rsidRPr="000A1989">
        <w:rPr>
          <w:rFonts w:ascii="Arial" w:hAnsi="Arial" w:cs="Arial"/>
          <w:sz w:val="22"/>
          <w:szCs w:val="22"/>
        </w:rPr>
        <w:t>uthea</w:t>
      </w:r>
      <w:r w:rsidRPr="000A1989">
        <w:rPr>
          <w:rFonts w:ascii="Arial" w:hAnsi="Arial" w:cs="Arial"/>
          <w:spacing w:val="-1"/>
          <w:sz w:val="22"/>
          <w:szCs w:val="22"/>
        </w:rPr>
        <w:t>s</w:t>
      </w:r>
      <w:r w:rsidRPr="000A1989">
        <w:rPr>
          <w:rFonts w:ascii="Arial" w:hAnsi="Arial" w:cs="Arial"/>
          <w:sz w:val="22"/>
          <w:szCs w:val="22"/>
        </w:rPr>
        <w:t>t Recreational Facility (S</w:t>
      </w:r>
      <w:r w:rsidRPr="000A1989">
        <w:rPr>
          <w:rFonts w:ascii="Arial" w:hAnsi="Arial" w:cs="Arial"/>
          <w:spacing w:val="-1"/>
          <w:sz w:val="22"/>
          <w:szCs w:val="22"/>
        </w:rPr>
        <w:t>E</w:t>
      </w:r>
      <w:r w:rsidRPr="000A1989">
        <w:rPr>
          <w:rFonts w:ascii="Arial" w:hAnsi="Arial" w:cs="Arial"/>
          <w:sz w:val="22"/>
          <w:szCs w:val="22"/>
        </w:rPr>
        <w:t>RF), the Natatoriu</w:t>
      </w:r>
      <w:r w:rsidRPr="000A1989">
        <w:rPr>
          <w:rFonts w:ascii="Arial" w:hAnsi="Arial" w:cs="Arial"/>
          <w:spacing w:val="-2"/>
          <w:sz w:val="22"/>
          <w:szCs w:val="22"/>
        </w:rPr>
        <w:t>m</w:t>
      </w:r>
      <w:r w:rsidRPr="000A1989">
        <w:rPr>
          <w:rFonts w:ascii="Arial" w:hAnsi="Arial" w:cs="Arial"/>
          <w:sz w:val="22"/>
          <w:szCs w:val="22"/>
        </w:rPr>
        <w:t>/Gym</w:t>
      </w:r>
      <w:r w:rsidRPr="000A1989">
        <w:rPr>
          <w:rFonts w:ascii="Arial" w:hAnsi="Arial" w:cs="Arial"/>
          <w:spacing w:val="-1"/>
          <w:sz w:val="22"/>
          <w:szCs w:val="22"/>
        </w:rPr>
        <w:t xml:space="preserve"> </w:t>
      </w:r>
      <w:r w:rsidRPr="000A1989">
        <w:rPr>
          <w:rFonts w:ascii="Arial" w:hAnsi="Arial" w:cs="Arial"/>
          <w:sz w:val="22"/>
          <w:szCs w:val="22"/>
        </w:rPr>
        <w:t>Unit 2 facility, Nielsen Tennis Stadium</w:t>
      </w:r>
      <w:r w:rsidRPr="000A1989">
        <w:rPr>
          <w:rFonts w:ascii="Arial" w:hAnsi="Arial" w:cs="Arial"/>
          <w:spacing w:val="-2"/>
          <w:sz w:val="22"/>
          <w:szCs w:val="22"/>
        </w:rPr>
        <w:t xml:space="preserve"> </w:t>
      </w:r>
      <w:r w:rsidRPr="000A1989">
        <w:rPr>
          <w:rFonts w:ascii="Arial" w:hAnsi="Arial" w:cs="Arial"/>
          <w:sz w:val="22"/>
          <w:szCs w:val="22"/>
        </w:rPr>
        <w:t>and C</w:t>
      </w:r>
      <w:r w:rsidRPr="000A1989">
        <w:rPr>
          <w:rFonts w:ascii="Arial" w:hAnsi="Arial" w:cs="Arial"/>
          <w:spacing w:val="1"/>
          <w:sz w:val="22"/>
          <w:szCs w:val="22"/>
        </w:rPr>
        <w:t>a</w:t>
      </w:r>
      <w:r w:rsidRPr="000A1989">
        <w:rPr>
          <w:rFonts w:ascii="Arial" w:hAnsi="Arial" w:cs="Arial"/>
          <w:sz w:val="22"/>
          <w:szCs w:val="22"/>
        </w:rPr>
        <w:t>mp Randall Sports Center (</w:t>
      </w:r>
      <w:r w:rsidRPr="000A1989">
        <w:rPr>
          <w:rFonts w:ascii="Arial" w:hAnsi="Arial" w:cs="Arial"/>
          <w:spacing w:val="-1"/>
          <w:sz w:val="22"/>
          <w:szCs w:val="22"/>
        </w:rPr>
        <w:t>S</w:t>
      </w:r>
      <w:r w:rsidRPr="000A1989">
        <w:rPr>
          <w:rFonts w:ascii="Arial" w:hAnsi="Arial" w:cs="Arial"/>
          <w:sz w:val="22"/>
          <w:szCs w:val="22"/>
        </w:rPr>
        <w:t>hell). You are given prio</w:t>
      </w:r>
      <w:r w:rsidRPr="000A1989">
        <w:rPr>
          <w:rFonts w:ascii="Arial" w:hAnsi="Arial" w:cs="Arial"/>
          <w:spacing w:val="-2"/>
          <w:sz w:val="22"/>
          <w:szCs w:val="22"/>
        </w:rPr>
        <w:t>r</w:t>
      </w:r>
      <w:r w:rsidRPr="000A1989">
        <w:rPr>
          <w:rFonts w:ascii="Arial" w:hAnsi="Arial" w:cs="Arial"/>
          <w:sz w:val="22"/>
          <w:szCs w:val="22"/>
        </w:rPr>
        <w:t>ity and discounted court rates at Nielsen Tennis Stadium</w:t>
      </w:r>
      <w:r w:rsidRPr="000A1989">
        <w:rPr>
          <w:rFonts w:ascii="Arial" w:hAnsi="Arial" w:cs="Arial"/>
          <w:spacing w:val="-2"/>
          <w:sz w:val="22"/>
          <w:szCs w:val="22"/>
        </w:rPr>
        <w:t xml:space="preserve"> </w:t>
      </w:r>
      <w:r w:rsidRPr="000A1989">
        <w:rPr>
          <w:rFonts w:ascii="Arial" w:hAnsi="Arial" w:cs="Arial"/>
          <w:sz w:val="22"/>
          <w:szCs w:val="22"/>
        </w:rPr>
        <w:t xml:space="preserve">and receive a discounted </w:t>
      </w:r>
      <w:r w:rsidRPr="000A1989">
        <w:rPr>
          <w:rFonts w:ascii="Arial" w:hAnsi="Arial" w:cs="Arial"/>
          <w:spacing w:val="-2"/>
          <w:sz w:val="22"/>
          <w:szCs w:val="22"/>
        </w:rPr>
        <w:t>m</w:t>
      </w:r>
      <w:r w:rsidRPr="000A1989">
        <w:rPr>
          <w:rFonts w:ascii="Arial" w:hAnsi="Arial" w:cs="Arial"/>
          <w:sz w:val="22"/>
          <w:szCs w:val="22"/>
        </w:rPr>
        <w:t>embership at</w:t>
      </w:r>
      <w:r w:rsidRPr="000A1989">
        <w:rPr>
          <w:rFonts w:ascii="Arial" w:hAnsi="Arial" w:cs="Arial"/>
          <w:spacing w:val="-1"/>
          <w:sz w:val="22"/>
          <w:szCs w:val="22"/>
        </w:rPr>
        <w:t xml:space="preserve"> </w:t>
      </w:r>
      <w:r w:rsidRPr="000A1989">
        <w:rPr>
          <w:rFonts w:ascii="Arial" w:hAnsi="Arial" w:cs="Arial"/>
          <w:sz w:val="22"/>
          <w:szCs w:val="22"/>
        </w:rPr>
        <w:t>the Ca</w:t>
      </w:r>
      <w:r w:rsidRPr="000A1989">
        <w:rPr>
          <w:rFonts w:ascii="Arial" w:hAnsi="Arial" w:cs="Arial"/>
          <w:spacing w:val="-2"/>
          <w:sz w:val="22"/>
          <w:szCs w:val="22"/>
        </w:rPr>
        <w:t>m</w:t>
      </w:r>
      <w:r w:rsidRPr="000A1989">
        <w:rPr>
          <w:rFonts w:ascii="Arial" w:hAnsi="Arial" w:cs="Arial"/>
          <w:sz w:val="22"/>
          <w:szCs w:val="22"/>
        </w:rPr>
        <w:t>p Randall Sports Center (Shell).</w:t>
      </w:r>
      <w:r w:rsidR="00EC7BC4" w:rsidRPr="000A1989">
        <w:rPr>
          <w:rFonts w:ascii="Arial" w:hAnsi="Arial" w:cs="Arial"/>
          <w:sz w:val="22"/>
          <w:szCs w:val="22"/>
        </w:rPr>
        <w:t xml:space="preserve"> Information regarding how to obtain </w:t>
      </w:r>
      <w:r w:rsidR="000A1989" w:rsidRPr="000A1989">
        <w:rPr>
          <w:rFonts w:ascii="Arial" w:hAnsi="Arial" w:cs="Arial"/>
          <w:sz w:val="22"/>
          <w:szCs w:val="22"/>
        </w:rPr>
        <w:t xml:space="preserve">your photo ID </w:t>
      </w:r>
      <w:proofErr w:type="gramStart"/>
      <w:r w:rsidR="000A1989" w:rsidRPr="000A1989">
        <w:rPr>
          <w:rFonts w:ascii="Arial" w:hAnsi="Arial" w:cs="Arial"/>
          <w:sz w:val="22"/>
          <w:szCs w:val="22"/>
        </w:rPr>
        <w:t>card,</w:t>
      </w:r>
      <w:proofErr w:type="gramEnd"/>
      <w:r w:rsidR="000A1989" w:rsidRPr="000A1989">
        <w:rPr>
          <w:rFonts w:ascii="Arial" w:hAnsi="Arial" w:cs="Arial"/>
          <w:sz w:val="22"/>
          <w:szCs w:val="22"/>
        </w:rPr>
        <w:t xml:space="preserve"> got to </w:t>
      </w:r>
      <w:hyperlink r:id="rId6" w:history="1">
        <w:r w:rsidR="000A1989" w:rsidRPr="000A1989">
          <w:rPr>
            <w:rStyle w:val="Hyperlink"/>
            <w:rFonts w:ascii="Arial" w:hAnsi="Arial" w:cs="Arial"/>
            <w:sz w:val="22"/>
            <w:szCs w:val="22"/>
          </w:rPr>
          <w:t>http://www.wiscard.wisc.edu/</w:t>
        </w:r>
      </w:hyperlink>
      <w:r w:rsidR="000A1989" w:rsidRPr="000A1989">
        <w:rPr>
          <w:rFonts w:ascii="Arial" w:hAnsi="Arial" w:cs="Arial"/>
          <w:sz w:val="22"/>
          <w:szCs w:val="22"/>
        </w:rPr>
        <w:t xml:space="preserve"> .</w:t>
      </w:r>
    </w:p>
    <w:p w:rsidR="00442BD0" w:rsidRPr="000A1989" w:rsidRDefault="00442BD0" w:rsidP="00A54DAC">
      <w:pPr>
        <w:rPr>
          <w:rFonts w:ascii="Arial" w:hAnsi="Arial" w:cs="Arial"/>
          <w:sz w:val="22"/>
          <w:szCs w:val="22"/>
        </w:rPr>
      </w:pPr>
    </w:p>
    <w:p w:rsidR="00442BD0" w:rsidRPr="000A1989" w:rsidRDefault="00F51E02" w:rsidP="00A54DAC">
      <w:pPr>
        <w:rPr>
          <w:rFonts w:ascii="Arial" w:hAnsi="Arial" w:cs="Arial"/>
          <w:iCs/>
          <w:color w:val="17365D"/>
          <w:sz w:val="22"/>
          <w:szCs w:val="22"/>
        </w:rPr>
      </w:pPr>
      <w:r w:rsidRPr="000A1989">
        <w:rPr>
          <w:rFonts w:ascii="Arial" w:hAnsi="Arial" w:cs="Arial"/>
          <w:sz w:val="22"/>
          <w:szCs w:val="22"/>
          <w:u w:val="single"/>
        </w:rPr>
        <w:t>Mandatory Reporting Requirement of Child Abuse and Neglect</w:t>
      </w:r>
      <w:r w:rsidRPr="000A1989">
        <w:rPr>
          <w:rFonts w:ascii="Arial" w:hAnsi="Arial" w:cs="Arial"/>
          <w:sz w:val="22"/>
          <w:szCs w:val="22"/>
        </w:rPr>
        <w:t xml:space="preserve">: </w:t>
      </w:r>
      <w:r w:rsidRPr="000A1989">
        <w:rPr>
          <w:rFonts w:ascii="Arial" w:hAnsi="Arial" w:cs="Arial"/>
          <w:iCs/>
          <w:sz w:val="22"/>
          <w:szCs w:val="22"/>
        </w:rPr>
        <w:t>Executive Order #54 (EO 54) requires the reporting of child abuse or neglect.  As a UW-Madison employee or a UW-Madison volunteer expected to have regular contact with minors, you are required by EO 54 and campus policy to immediately report child abuse or neglect to Child Protective Services (CPS) or law enforcement if, in the course of employment or volunteer activities, you observe an incident or threat of child abuse or neglect, or learn of an incident or threat of child abuse or neglect, and you have reasonable cause to believe that child abuse or neglect has occurred or will occur.  For more information, please see the University of Wisconsin - Madison Office of Equity and Diversity website at: </w:t>
      </w:r>
      <w:r w:rsidR="0052524E">
        <w:rPr>
          <w:rFonts w:ascii="Arial" w:hAnsi="Arial" w:cs="Arial"/>
          <w:iCs/>
          <w:sz w:val="22"/>
          <w:szCs w:val="22"/>
        </w:rPr>
        <w:t xml:space="preserve">  </w:t>
      </w:r>
      <w:hyperlink r:id="rId7" w:history="1">
        <w:r w:rsidR="00442BD0" w:rsidRPr="000A1989">
          <w:rPr>
            <w:rStyle w:val="Hyperlink"/>
            <w:rFonts w:ascii="Arial" w:hAnsi="Arial" w:cs="Arial"/>
            <w:iCs/>
            <w:sz w:val="22"/>
            <w:szCs w:val="22"/>
          </w:rPr>
          <w:t>http://www.oed.wisc.edu/childabuse/</w:t>
        </w:r>
      </w:hyperlink>
      <w:r w:rsidR="000A1989" w:rsidRPr="000A1989">
        <w:rPr>
          <w:sz w:val="22"/>
          <w:szCs w:val="22"/>
        </w:rPr>
        <w:t xml:space="preserve"> .</w:t>
      </w:r>
    </w:p>
    <w:p w:rsidR="00F51E02" w:rsidRPr="000A1989" w:rsidRDefault="00F51E02" w:rsidP="00A54DAC">
      <w:pPr>
        <w:rPr>
          <w:rFonts w:ascii="Arial" w:hAnsi="Arial" w:cs="Arial"/>
          <w:iCs/>
          <w:sz w:val="22"/>
          <w:szCs w:val="22"/>
        </w:rPr>
      </w:pPr>
    </w:p>
    <w:p w:rsidR="00183272" w:rsidRDefault="00183272"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NetID</w:t>
      </w:r>
      <w:r w:rsidRPr="000A1989">
        <w:rPr>
          <w:rFonts w:ascii="Arial" w:hAnsi="Arial" w:cs="Arial"/>
          <w:sz w:val="22"/>
          <w:szCs w:val="22"/>
        </w:rPr>
        <w:t xml:space="preserve">:  </w:t>
      </w:r>
      <w:r w:rsidR="00EC7BC4" w:rsidRPr="000A1989">
        <w:rPr>
          <w:rFonts w:ascii="Arial" w:hAnsi="Arial" w:cs="Arial"/>
          <w:sz w:val="22"/>
          <w:szCs w:val="22"/>
        </w:rPr>
        <w:t xml:space="preserve">To </w:t>
      </w:r>
      <w:r w:rsidRPr="000A1989">
        <w:rPr>
          <w:rFonts w:ascii="Arial" w:hAnsi="Arial" w:cs="Arial"/>
          <w:sz w:val="22"/>
          <w:szCs w:val="22"/>
        </w:rPr>
        <w:t>obta</w:t>
      </w:r>
      <w:r w:rsidR="00647110" w:rsidRPr="000A1989">
        <w:rPr>
          <w:rFonts w:ascii="Arial" w:hAnsi="Arial" w:cs="Arial"/>
          <w:sz w:val="22"/>
          <w:szCs w:val="22"/>
        </w:rPr>
        <w:t>in access to the campus network, many campus applications, and campus services</w:t>
      </w:r>
      <w:r w:rsidR="00EC7BC4" w:rsidRPr="000A1989">
        <w:rPr>
          <w:rFonts w:ascii="Arial" w:hAnsi="Arial" w:cs="Arial"/>
          <w:sz w:val="22"/>
          <w:szCs w:val="22"/>
        </w:rPr>
        <w:t xml:space="preserve">, UW-Madison faculty, staff, and students need to have a </w:t>
      </w:r>
      <w:proofErr w:type="spellStart"/>
      <w:r w:rsidR="00EC7BC4" w:rsidRPr="000A1989">
        <w:rPr>
          <w:rFonts w:ascii="Arial" w:hAnsi="Arial" w:cs="Arial"/>
          <w:sz w:val="22"/>
          <w:szCs w:val="22"/>
        </w:rPr>
        <w:t>NetID</w:t>
      </w:r>
      <w:proofErr w:type="spellEnd"/>
      <w:r w:rsidR="00647110" w:rsidRPr="000A1989">
        <w:rPr>
          <w:rFonts w:ascii="Arial" w:hAnsi="Arial" w:cs="Arial"/>
          <w:sz w:val="22"/>
          <w:szCs w:val="22"/>
        </w:rPr>
        <w:t xml:space="preserve">. You should </w:t>
      </w:r>
      <w:r w:rsidR="00EC7BC4" w:rsidRPr="000A1989">
        <w:rPr>
          <w:rFonts w:ascii="Arial" w:hAnsi="Arial" w:cs="Arial"/>
          <w:sz w:val="22"/>
          <w:szCs w:val="22"/>
        </w:rPr>
        <w:t xml:space="preserve">take steps to </w:t>
      </w:r>
      <w:r w:rsidR="00647110" w:rsidRPr="000A1989">
        <w:rPr>
          <w:rFonts w:ascii="Arial" w:hAnsi="Arial" w:cs="Arial"/>
          <w:sz w:val="22"/>
          <w:szCs w:val="22"/>
        </w:rPr>
        <w:t xml:space="preserve">activate your </w:t>
      </w:r>
      <w:proofErr w:type="spellStart"/>
      <w:r w:rsidR="00647110" w:rsidRPr="000A1989">
        <w:rPr>
          <w:rFonts w:ascii="Arial" w:hAnsi="Arial" w:cs="Arial"/>
          <w:sz w:val="22"/>
          <w:szCs w:val="22"/>
        </w:rPr>
        <w:t>NetID</w:t>
      </w:r>
      <w:proofErr w:type="spellEnd"/>
      <w:r w:rsidR="00647110" w:rsidRPr="000A1989">
        <w:rPr>
          <w:rFonts w:ascii="Arial" w:hAnsi="Arial" w:cs="Arial"/>
          <w:sz w:val="22"/>
          <w:szCs w:val="22"/>
        </w:rPr>
        <w:t xml:space="preserve"> as soon as possible. </w:t>
      </w:r>
      <w:r w:rsidRPr="000A1989">
        <w:rPr>
          <w:rFonts w:ascii="Arial" w:hAnsi="Arial" w:cs="Arial"/>
          <w:sz w:val="22"/>
          <w:szCs w:val="22"/>
        </w:rPr>
        <w:t xml:space="preserve"> </w:t>
      </w:r>
      <w:r w:rsidR="00EC7BC4" w:rsidRPr="000A1989">
        <w:rPr>
          <w:rFonts w:ascii="Arial" w:hAnsi="Arial" w:cs="Arial"/>
          <w:sz w:val="22"/>
          <w:szCs w:val="22"/>
        </w:rPr>
        <w:t>To do so, you will first need to</w:t>
      </w:r>
      <w:r w:rsidRPr="000A1989">
        <w:rPr>
          <w:rFonts w:ascii="Arial" w:hAnsi="Arial" w:cs="Arial"/>
          <w:sz w:val="22"/>
          <w:szCs w:val="22"/>
        </w:rPr>
        <w:t xml:space="preserve"> obtain a campus Identification Card. </w:t>
      </w:r>
      <w:r w:rsidR="00647110" w:rsidRPr="000A1989">
        <w:rPr>
          <w:rFonts w:ascii="Arial" w:hAnsi="Arial" w:cs="Arial"/>
          <w:sz w:val="22"/>
          <w:szCs w:val="22"/>
        </w:rPr>
        <w:t xml:space="preserve"> Then, by use of a web browser, go to</w:t>
      </w:r>
      <w:r w:rsidR="00EC7BC4" w:rsidRPr="000A1989">
        <w:rPr>
          <w:rFonts w:ascii="Arial" w:hAnsi="Arial" w:cs="Arial"/>
          <w:sz w:val="22"/>
          <w:szCs w:val="22"/>
        </w:rPr>
        <w:t xml:space="preserve"> </w:t>
      </w:r>
      <w:hyperlink r:id="rId8" w:history="1">
        <w:r w:rsidR="00EC7BC4" w:rsidRPr="000A1989">
          <w:rPr>
            <w:rStyle w:val="Hyperlink"/>
            <w:rFonts w:ascii="Arial" w:hAnsi="Arial" w:cs="Arial"/>
            <w:sz w:val="22"/>
            <w:szCs w:val="22"/>
          </w:rPr>
          <w:t>https://www.mynetid.wisc.edu/activate</w:t>
        </w:r>
      </w:hyperlink>
      <w:r w:rsidR="00647110" w:rsidRPr="000A1989">
        <w:rPr>
          <w:rFonts w:ascii="Arial" w:hAnsi="Arial" w:cs="Arial"/>
          <w:sz w:val="22"/>
          <w:szCs w:val="22"/>
        </w:rPr>
        <w:t xml:space="preserve"> </w:t>
      </w:r>
      <w:r w:rsidR="00EC7BC4" w:rsidRPr="000A1989">
        <w:rPr>
          <w:rFonts w:ascii="Arial" w:hAnsi="Arial" w:cs="Arial"/>
          <w:sz w:val="22"/>
          <w:szCs w:val="22"/>
        </w:rPr>
        <w:t xml:space="preserve"> and follow the steps indicated.</w:t>
      </w:r>
    </w:p>
    <w:p w:rsidR="00500C97" w:rsidRPr="000A1989" w:rsidRDefault="00500C97" w:rsidP="00A54DAC">
      <w:pPr>
        <w:autoSpaceDE w:val="0"/>
        <w:autoSpaceDN w:val="0"/>
        <w:adjustRightInd w:val="0"/>
        <w:spacing w:line="245" w:lineRule="exact"/>
        <w:ind w:right="-20"/>
        <w:rPr>
          <w:rFonts w:ascii="Arial" w:hAnsi="Arial" w:cs="Arial"/>
          <w:sz w:val="22"/>
          <w:szCs w:val="22"/>
        </w:rPr>
      </w:pPr>
    </w:p>
    <w:p w:rsidR="00183272" w:rsidRPr="000A1989" w:rsidRDefault="00183272" w:rsidP="00A54DAC">
      <w:pPr>
        <w:autoSpaceDE w:val="0"/>
        <w:autoSpaceDN w:val="0"/>
        <w:adjustRightInd w:val="0"/>
        <w:spacing w:line="245" w:lineRule="exact"/>
        <w:ind w:right="-20"/>
        <w:rPr>
          <w:rFonts w:ascii="Arial" w:hAnsi="Arial" w:cs="Arial"/>
          <w:sz w:val="22"/>
          <w:szCs w:val="22"/>
          <w:u w:val="single"/>
        </w:rPr>
      </w:pPr>
    </w:p>
    <w:p w:rsidR="00442BD0" w:rsidRPr="000A1989" w:rsidRDefault="00442BD0" w:rsidP="00A54DAC">
      <w:pPr>
        <w:autoSpaceDE w:val="0"/>
        <w:autoSpaceDN w:val="0"/>
        <w:adjustRightInd w:val="0"/>
        <w:spacing w:line="245" w:lineRule="exact"/>
        <w:ind w:right="-20"/>
        <w:rPr>
          <w:rFonts w:ascii="Arial" w:hAnsi="Arial" w:cs="Arial"/>
          <w:sz w:val="22"/>
          <w:szCs w:val="22"/>
        </w:rPr>
      </w:pPr>
      <w:r w:rsidRPr="000A1989">
        <w:rPr>
          <w:rFonts w:ascii="Arial" w:hAnsi="Arial" w:cs="Arial"/>
          <w:sz w:val="22"/>
          <w:szCs w:val="22"/>
          <w:u w:val="single"/>
        </w:rPr>
        <w:t>Non-Discrimination</w:t>
      </w:r>
      <w:r w:rsidRPr="000A1989">
        <w:rPr>
          <w:rFonts w:ascii="Arial" w:hAnsi="Arial" w:cs="Arial"/>
          <w:sz w:val="22"/>
          <w:szCs w:val="22"/>
        </w:rPr>
        <w:t xml:space="preserve">:  The University of </w:t>
      </w:r>
      <w:r w:rsidRPr="000A1989">
        <w:rPr>
          <w:rFonts w:ascii="Arial" w:hAnsi="Arial" w:cs="Arial"/>
          <w:spacing w:val="-2"/>
          <w:sz w:val="22"/>
          <w:szCs w:val="22"/>
        </w:rPr>
        <w:t>W</w:t>
      </w:r>
      <w:r w:rsidRPr="000A1989">
        <w:rPr>
          <w:rFonts w:ascii="Arial" w:hAnsi="Arial" w:cs="Arial"/>
          <w:spacing w:val="1"/>
          <w:sz w:val="22"/>
          <w:szCs w:val="22"/>
        </w:rPr>
        <w:t>i</w:t>
      </w:r>
      <w:r w:rsidRPr="000A1989">
        <w:rPr>
          <w:rFonts w:ascii="Arial" w:hAnsi="Arial" w:cs="Arial"/>
          <w:sz w:val="22"/>
          <w:szCs w:val="22"/>
        </w:rPr>
        <w:t>sconsin-Madison does not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nate in its e</w:t>
      </w:r>
      <w:r w:rsidRPr="000A1989">
        <w:rPr>
          <w:rFonts w:ascii="Arial" w:hAnsi="Arial" w:cs="Arial"/>
          <w:spacing w:val="-2"/>
          <w:sz w:val="22"/>
          <w:szCs w:val="22"/>
        </w:rPr>
        <w:t>m</w:t>
      </w:r>
      <w:r w:rsidRPr="000A1989">
        <w:rPr>
          <w:rFonts w:ascii="Arial" w:hAnsi="Arial" w:cs="Arial"/>
          <w:sz w:val="22"/>
          <w:szCs w:val="22"/>
        </w:rPr>
        <w:t>ploy</w:t>
      </w:r>
      <w:r w:rsidRPr="000A1989">
        <w:rPr>
          <w:rFonts w:ascii="Arial" w:hAnsi="Arial" w:cs="Arial"/>
          <w:spacing w:val="-2"/>
          <w:sz w:val="22"/>
          <w:szCs w:val="22"/>
        </w:rPr>
        <w:t>m</w:t>
      </w:r>
      <w:r w:rsidRPr="000A1989">
        <w:rPr>
          <w:rFonts w:ascii="Arial" w:hAnsi="Arial" w:cs="Arial"/>
          <w:sz w:val="22"/>
          <w:szCs w:val="22"/>
        </w:rPr>
        <w:t>ent practices on a variety of bases, including: age; ancestry; arrest record;</w:t>
      </w:r>
      <w:r w:rsidRPr="000A1989">
        <w:rPr>
          <w:rFonts w:ascii="Arial" w:hAnsi="Arial" w:cs="Arial"/>
          <w:spacing w:val="-2"/>
          <w:sz w:val="22"/>
          <w:szCs w:val="22"/>
        </w:rPr>
        <w:t xml:space="preserve"> </w:t>
      </w:r>
      <w:r w:rsidRPr="000A1989">
        <w:rPr>
          <w:rFonts w:ascii="Arial" w:hAnsi="Arial" w:cs="Arial"/>
          <w:sz w:val="22"/>
          <w:szCs w:val="22"/>
        </w:rPr>
        <w:t>color; conviction record; creed; cultural background; disability; ethnicity (specifically</w:t>
      </w:r>
      <w:r w:rsidRPr="000A1989">
        <w:rPr>
          <w:rFonts w:ascii="Arial" w:hAnsi="Arial" w:cs="Arial"/>
          <w:spacing w:val="-1"/>
          <w:sz w:val="22"/>
          <w:szCs w:val="22"/>
        </w:rPr>
        <w:t xml:space="preserve"> </w:t>
      </w:r>
      <w:r w:rsidRPr="000A1989">
        <w:rPr>
          <w:rFonts w:ascii="Arial" w:hAnsi="Arial" w:cs="Arial"/>
          <w:sz w:val="22"/>
          <w:szCs w:val="22"/>
        </w:rPr>
        <w:t>involving harass</w:t>
      </w:r>
      <w:r w:rsidRPr="000A1989">
        <w:rPr>
          <w:rFonts w:ascii="Arial" w:hAnsi="Arial" w:cs="Arial"/>
          <w:spacing w:val="-2"/>
          <w:sz w:val="22"/>
          <w:szCs w:val="22"/>
        </w:rPr>
        <w:t>m</w:t>
      </w:r>
      <w:r w:rsidRPr="000A1989">
        <w:rPr>
          <w:rFonts w:ascii="Arial" w:hAnsi="Arial" w:cs="Arial"/>
          <w:sz w:val="22"/>
          <w:szCs w:val="22"/>
        </w:rPr>
        <w:t>ent by university e</w:t>
      </w:r>
      <w:r w:rsidRPr="000A1989">
        <w:rPr>
          <w:rFonts w:ascii="Arial" w:hAnsi="Arial" w:cs="Arial"/>
          <w:spacing w:val="-2"/>
          <w:sz w:val="22"/>
          <w:szCs w:val="22"/>
        </w:rPr>
        <w:t>m</w:t>
      </w:r>
      <w:r w:rsidRPr="000A1989">
        <w:rPr>
          <w:rFonts w:ascii="Arial" w:hAnsi="Arial" w:cs="Arial"/>
          <w:sz w:val="22"/>
          <w:szCs w:val="22"/>
        </w:rPr>
        <w:t>ployees); gender identity; gender expres</w:t>
      </w:r>
      <w:r w:rsidRPr="000A1989">
        <w:rPr>
          <w:rFonts w:ascii="Arial" w:hAnsi="Arial" w:cs="Arial"/>
          <w:spacing w:val="-1"/>
          <w:sz w:val="22"/>
          <w:szCs w:val="22"/>
        </w:rPr>
        <w:t>s</w:t>
      </w:r>
      <w:r w:rsidRPr="000A1989">
        <w:rPr>
          <w:rFonts w:ascii="Arial" w:hAnsi="Arial" w:cs="Arial"/>
          <w:sz w:val="22"/>
          <w:szCs w:val="22"/>
        </w:rPr>
        <w:t xml:space="preserve">ion; </w:t>
      </w:r>
      <w:r w:rsidRPr="000A1989">
        <w:rPr>
          <w:rFonts w:ascii="Arial" w:hAnsi="Arial" w:cs="Arial"/>
          <w:spacing w:val="-2"/>
          <w:sz w:val="22"/>
          <w:szCs w:val="22"/>
        </w:rPr>
        <w:t>m</w:t>
      </w:r>
      <w:r w:rsidRPr="000A1989">
        <w:rPr>
          <w:rFonts w:ascii="Arial" w:hAnsi="Arial" w:cs="Arial"/>
          <w:sz w:val="22"/>
          <w:szCs w:val="22"/>
        </w:rPr>
        <w:t>arital st</w:t>
      </w:r>
      <w:r w:rsidRPr="000A1989">
        <w:rPr>
          <w:rFonts w:ascii="Arial" w:hAnsi="Arial" w:cs="Arial"/>
          <w:spacing w:val="-1"/>
          <w:sz w:val="22"/>
          <w:szCs w:val="22"/>
        </w:rPr>
        <w:t>a</w:t>
      </w:r>
      <w:r w:rsidRPr="000A1989">
        <w:rPr>
          <w:rFonts w:ascii="Arial" w:hAnsi="Arial" w:cs="Arial"/>
          <w:sz w:val="22"/>
          <w:szCs w:val="22"/>
        </w:rPr>
        <w:t>t</w:t>
      </w:r>
      <w:r w:rsidRPr="000A1989">
        <w:rPr>
          <w:rFonts w:ascii="Arial" w:hAnsi="Arial" w:cs="Arial"/>
          <w:spacing w:val="-1"/>
          <w:sz w:val="22"/>
          <w:szCs w:val="22"/>
        </w:rPr>
        <w:t>u</w:t>
      </w:r>
      <w:r w:rsidRPr="000A1989">
        <w:rPr>
          <w:rFonts w:ascii="Arial" w:hAnsi="Arial" w:cs="Arial"/>
          <w:sz w:val="22"/>
          <w:szCs w:val="22"/>
        </w:rPr>
        <w:t>s; gen</w:t>
      </w:r>
      <w:r w:rsidRPr="000A1989">
        <w:rPr>
          <w:rFonts w:ascii="Arial" w:hAnsi="Arial" w:cs="Arial"/>
          <w:spacing w:val="-1"/>
          <w:sz w:val="22"/>
          <w:szCs w:val="22"/>
        </w:rPr>
        <w:t>e</w:t>
      </w:r>
      <w:r w:rsidRPr="000A1989">
        <w:rPr>
          <w:rFonts w:ascii="Arial" w:hAnsi="Arial" w:cs="Arial"/>
          <w:sz w:val="22"/>
          <w:szCs w:val="22"/>
        </w:rPr>
        <w:t>tic t</w:t>
      </w:r>
      <w:r w:rsidRPr="000A1989">
        <w:rPr>
          <w:rFonts w:ascii="Arial" w:hAnsi="Arial" w:cs="Arial"/>
          <w:spacing w:val="-1"/>
          <w:sz w:val="22"/>
          <w:szCs w:val="22"/>
        </w:rPr>
        <w:t>e</w:t>
      </w:r>
      <w:r w:rsidRPr="000A1989">
        <w:rPr>
          <w:rFonts w:ascii="Arial" w:hAnsi="Arial" w:cs="Arial"/>
          <w:sz w:val="22"/>
          <w:szCs w:val="22"/>
        </w:rPr>
        <w:t>sting; ho</w:t>
      </w:r>
      <w:r w:rsidRPr="000A1989">
        <w:rPr>
          <w:rFonts w:ascii="Arial" w:hAnsi="Arial" w:cs="Arial"/>
          <w:spacing w:val="-1"/>
          <w:sz w:val="22"/>
          <w:szCs w:val="22"/>
        </w:rPr>
        <w:t>n</w:t>
      </w:r>
      <w:r w:rsidRPr="000A1989">
        <w:rPr>
          <w:rFonts w:ascii="Arial" w:hAnsi="Arial" w:cs="Arial"/>
          <w:sz w:val="22"/>
          <w:szCs w:val="22"/>
        </w:rPr>
        <w:t xml:space="preserve">esty testing; </w:t>
      </w:r>
      <w:r w:rsidRPr="000A1989">
        <w:rPr>
          <w:rFonts w:ascii="Arial" w:hAnsi="Arial" w:cs="Arial"/>
          <w:spacing w:val="-2"/>
          <w:sz w:val="22"/>
          <w:szCs w:val="22"/>
        </w:rPr>
        <w:t>m</w:t>
      </w:r>
      <w:r w:rsidRPr="000A1989">
        <w:rPr>
          <w:rFonts w:ascii="Arial" w:hAnsi="Arial" w:cs="Arial"/>
          <w:sz w:val="22"/>
          <w:szCs w:val="22"/>
        </w:rPr>
        <w:t>ilitary oblig</w:t>
      </w:r>
      <w:r w:rsidRPr="000A1989">
        <w:rPr>
          <w:rFonts w:ascii="Arial" w:hAnsi="Arial" w:cs="Arial"/>
          <w:spacing w:val="-1"/>
          <w:sz w:val="22"/>
          <w:szCs w:val="22"/>
        </w:rPr>
        <w:t>a</w:t>
      </w:r>
      <w:r w:rsidRPr="000A1989">
        <w:rPr>
          <w:rFonts w:ascii="Arial" w:hAnsi="Arial" w:cs="Arial"/>
          <w:sz w:val="22"/>
          <w:szCs w:val="22"/>
        </w:rPr>
        <w:t xml:space="preserve">tions; </w:t>
      </w:r>
      <w:r w:rsidRPr="000A1989">
        <w:rPr>
          <w:rFonts w:ascii="Arial" w:hAnsi="Arial" w:cs="Arial"/>
          <w:spacing w:val="-1"/>
          <w:sz w:val="22"/>
          <w:szCs w:val="22"/>
        </w:rPr>
        <w:t>n</w:t>
      </w:r>
      <w:r w:rsidRPr="000A1989">
        <w:rPr>
          <w:rFonts w:ascii="Arial" w:hAnsi="Arial" w:cs="Arial"/>
          <w:sz w:val="22"/>
          <w:szCs w:val="22"/>
        </w:rPr>
        <w:t>atio</w:t>
      </w:r>
      <w:r w:rsidRPr="000A1989">
        <w:rPr>
          <w:rFonts w:ascii="Arial" w:hAnsi="Arial" w:cs="Arial"/>
          <w:spacing w:val="-1"/>
          <w:sz w:val="22"/>
          <w:szCs w:val="22"/>
        </w:rPr>
        <w:t>n</w:t>
      </w:r>
      <w:r w:rsidRPr="000A1989">
        <w:rPr>
          <w:rFonts w:ascii="Arial" w:hAnsi="Arial" w:cs="Arial"/>
          <w:sz w:val="22"/>
          <w:szCs w:val="22"/>
        </w:rPr>
        <w:t>al o</w:t>
      </w:r>
      <w:r w:rsidRPr="000A1989">
        <w:rPr>
          <w:rFonts w:ascii="Arial" w:hAnsi="Arial" w:cs="Arial"/>
          <w:spacing w:val="-1"/>
          <w:sz w:val="22"/>
          <w:szCs w:val="22"/>
        </w:rPr>
        <w:t>r</w:t>
      </w:r>
      <w:r w:rsidRPr="000A1989">
        <w:rPr>
          <w:rFonts w:ascii="Arial" w:hAnsi="Arial" w:cs="Arial"/>
          <w:sz w:val="22"/>
          <w:szCs w:val="22"/>
        </w:rPr>
        <w:t>igin, pregnanc</w:t>
      </w:r>
      <w:r w:rsidRPr="000A1989">
        <w:rPr>
          <w:rFonts w:ascii="Arial" w:hAnsi="Arial" w:cs="Arial"/>
          <w:spacing w:val="-1"/>
          <w:sz w:val="22"/>
          <w:szCs w:val="22"/>
        </w:rPr>
        <w:t>y</w:t>
      </w:r>
      <w:r w:rsidRPr="000A1989">
        <w:rPr>
          <w:rFonts w:ascii="Arial" w:hAnsi="Arial" w:cs="Arial"/>
          <w:sz w:val="22"/>
          <w:szCs w:val="22"/>
        </w:rPr>
        <w:t>; race; religio</w:t>
      </w:r>
      <w:r w:rsidRPr="000A1989">
        <w:rPr>
          <w:rFonts w:ascii="Arial" w:hAnsi="Arial" w:cs="Arial"/>
          <w:spacing w:val="-1"/>
          <w:sz w:val="22"/>
          <w:szCs w:val="22"/>
        </w:rPr>
        <w:t>n</w:t>
      </w:r>
      <w:r w:rsidRPr="000A1989">
        <w:rPr>
          <w:rFonts w:ascii="Arial" w:hAnsi="Arial" w:cs="Arial"/>
          <w:sz w:val="22"/>
          <w:szCs w:val="22"/>
        </w:rPr>
        <w:t>; retalia</w:t>
      </w:r>
      <w:r w:rsidRPr="000A1989">
        <w:rPr>
          <w:rFonts w:ascii="Arial" w:hAnsi="Arial" w:cs="Arial"/>
          <w:spacing w:val="-1"/>
          <w:sz w:val="22"/>
          <w:szCs w:val="22"/>
        </w:rPr>
        <w:t>t</w:t>
      </w:r>
      <w:r w:rsidRPr="000A1989">
        <w:rPr>
          <w:rFonts w:ascii="Arial" w:hAnsi="Arial" w:cs="Arial"/>
          <w:sz w:val="22"/>
          <w:szCs w:val="22"/>
        </w:rPr>
        <w:t xml:space="preserve">ion for </w:t>
      </w:r>
      <w:r w:rsidRPr="000A1989">
        <w:rPr>
          <w:rFonts w:ascii="Arial" w:hAnsi="Arial" w:cs="Arial"/>
          <w:spacing w:val="-2"/>
          <w:sz w:val="22"/>
          <w:szCs w:val="22"/>
        </w:rPr>
        <w:t>m</w:t>
      </w:r>
      <w:r w:rsidRPr="000A1989">
        <w:rPr>
          <w:rFonts w:ascii="Arial" w:hAnsi="Arial" w:cs="Arial"/>
          <w:sz w:val="22"/>
          <w:szCs w:val="22"/>
        </w:rPr>
        <w:t>aking a co</w:t>
      </w:r>
      <w:r w:rsidRPr="000A1989">
        <w:rPr>
          <w:rFonts w:ascii="Arial" w:hAnsi="Arial" w:cs="Arial"/>
          <w:spacing w:val="-2"/>
          <w:sz w:val="22"/>
          <w:szCs w:val="22"/>
        </w:rPr>
        <w:t>m</w:t>
      </w:r>
      <w:r w:rsidRPr="000A1989">
        <w:rPr>
          <w:rFonts w:ascii="Arial" w:hAnsi="Arial" w:cs="Arial"/>
          <w:sz w:val="22"/>
          <w:szCs w:val="22"/>
        </w:rPr>
        <w:t>plaint of discr</w:t>
      </w:r>
      <w:r w:rsidRPr="000A1989">
        <w:rPr>
          <w:rFonts w:ascii="Arial" w:hAnsi="Arial" w:cs="Arial"/>
          <w:spacing w:val="-1"/>
          <w:sz w:val="22"/>
          <w:szCs w:val="22"/>
        </w:rPr>
        <w:t>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nation or taking</w:t>
      </w:r>
      <w:r w:rsidRPr="000A1989">
        <w:rPr>
          <w:rFonts w:ascii="Arial" w:hAnsi="Arial" w:cs="Arial"/>
          <w:spacing w:val="-2"/>
          <w:sz w:val="22"/>
          <w:szCs w:val="22"/>
        </w:rPr>
        <w:t xml:space="preserve"> </w:t>
      </w:r>
      <w:r w:rsidRPr="000A1989">
        <w:rPr>
          <w:rFonts w:ascii="Arial" w:hAnsi="Arial" w:cs="Arial"/>
          <w:sz w:val="22"/>
          <w:szCs w:val="22"/>
        </w:rPr>
        <w:t>part in an investigation</w:t>
      </w:r>
      <w:r w:rsidRPr="000A1989">
        <w:rPr>
          <w:rFonts w:ascii="Arial" w:hAnsi="Arial" w:cs="Arial"/>
          <w:spacing w:val="-1"/>
          <w:sz w:val="22"/>
          <w:szCs w:val="22"/>
        </w:rPr>
        <w:t xml:space="preserve"> </w:t>
      </w:r>
      <w:r w:rsidRPr="000A1989">
        <w:rPr>
          <w:rFonts w:ascii="Arial" w:hAnsi="Arial" w:cs="Arial"/>
          <w:sz w:val="22"/>
          <w:szCs w:val="22"/>
        </w:rPr>
        <w:t>relating</w:t>
      </w:r>
      <w:r w:rsidRPr="000A1989">
        <w:rPr>
          <w:rFonts w:ascii="Arial" w:hAnsi="Arial" w:cs="Arial"/>
          <w:spacing w:val="-1"/>
          <w:sz w:val="22"/>
          <w:szCs w:val="22"/>
        </w:rPr>
        <w:t xml:space="preserve"> </w:t>
      </w:r>
      <w:r w:rsidRPr="000A1989">
        <w:rPr>
          <w:rFonts w:ascii="Arial" w:hAnsi="Arial" w:cs="Arial"/>
          <w:sz w:val="22"/>
          <w:szCs w:val="22"/>
        </w:rPr>
        <w:t>to</w:t>
      </w:r>
      <w:r w:rsidRPr="000A1989">
        <w:rPr>
          <w:rFonts w:ascii="Arial" w:hAnsi="Arial" w:cs="Arial"/>
          <w:spacing w:val="-1"/>
          <w:sz w:val="22"/>
          <w:szCs w:val="22"/>
        </w:rPr>
        <w:t xml:space="preserve"> </w:t>
      </w:r>
      <w:r w:rsidRPr="000A1989">
        <w:rPr>
          <w:rFonts w:ascii="Arial" w:hAnsi="Arial" w:cs="Arial"/>
          <w:sz w:val="22"/>
          <w:szCs w:val="22"/>
        </w:rPr>
        <w:t>discri</w:t>
      </w:r>
      <w:r w:rsidRPr="000A1989">
        <w:rPr>
          <w:rFonts w:ascii="Arial" w:hAnsi="Arial" w:cs="Arial"/>
          <w:spacing w:val="-2"/>
          <w:sz w:val="22"/>
          <w:szCs w:val="22"/>
        </w:rPr>
        <w:t>m</w:t>
      </w:r>
      <w:r w:rsidRPr="000A1989">
        <w:rPr>
          <w:rFonts w:ascii="Arial" w:hAnsi="Arial" w:cs="Arial"/>
          <w:spacing w:val="1"/>
          <w:sz w:val="22"/>
          <w:szCs w:val="22"/>
        </w:rPr>
        <w:t>i</w:t>
      </w:r>
      <w:r w:rsidRPr="000A1989">
        <w:rPr>
          <w:rFonts w:ascii="Arial" w:hAnsi="Arial" w:cs="Arial"/>
          <w:sz w:val="22"/>
          <w:szCs w:val="22"/>
        </w:rPr>
        <w:t>nat</w:t>
      </w:r>
      <w:r w:rsidRPr="000A1989">
        <w:rPr>
          <w:rFonts w:ascii="Arial" w:hAnsi="Arial" w:cs="Arial"/>
          <w:spacing w:val="-1"/>
          <w:sz w:val="22"/>
          <w:szCs w:val="22"/>
        </w:rPr>
        <w:t>i</w:t>
      </w:r>
      <w:r w:rsidRPr="000A1989">
        <w:rPr>
          <w:rFonts w:ascii="Arial" w:hAnsi="Arial" w:cs="Arial"/>
          <w:sz w:val="22"/>
          <w:szCs w:val="22"/>
        </w:rPr>
        <w:t>on; sex; sexual orientation; and use or nonuse of lawful products off the e</w:t>
      </w:r>
      <w:r w:rsidRPr="000A1989">
        <w:rPr>
          <w:rFonts w:ascii="Arial" w:hAnsi="Arial" w:cs="Arial"/>
          <w:spacing w:val="-2"/>
          <w:sz w:val="22"/>
          <w:szCs w:val="22"/>
        </w:rPr>
        <w:t>m</w:t>
      </w:r>
      <w:r w:rsidRPr="000A1989">
        <w:rPr>
          <w:rFonts w:ascii="Arial" w:hAnsi="Arial" w:cs="Arial"/>
          <w:sz w:val="22"/>
          <w:szCs w:val="22"/>
        </w:rPr>
        <w:t>ployer’s pre</w:t>
      </w:r>
      <w:r w:rsidRPr="000A1989">
        <w:rPr>
          <w:rFonts w:ascii="Arial" w:hAnsi="Arial" w:cs="Arial"/>
          <w:spacing w:val="-2"/>
          <w:sz w:val="22"/>
          <w:szCs w:val="22"/>
        </w:rPr>
        <w:t>m</w:t>
      </w:r>
      <w:r w:rsidRPr="000A1989">
        <w:rPr>
          <w:rFonts w:ascii="Arial" w:hAnsi="Arial" w:cs="Arial"/>
          <w:sz w:val="22"/>
          <w:szCs w:val="22"/>
        </w:rPr>
        <w:t>ises during nonworking hours.</w:t>
      </w:r>
    </w:p>
    <w:p w:rsidR="00442BD0" w:rsidRPr="000A1989" w:rsidRDefault="00442BD0" w:rsidP="00A54DAC">
      <w:pPr>
        <w:autoSpaceDE w:val="0"/>
        <w:autoSpaceDN w:val="0"/>
        <w:adjustRightInd w:val="0"/>
        <w:ind w:right="-20"/>
        <w:rPr>
          <w:rFonts w:ascii="Arial" w:hAnsi="Arial" w:cs="Arial"/>
          <w:sz w:val="22"/>
          <w:szCs w:val="22"/>
        </w:rPr>
      </w:pPr>
    </w:p>
    <w:p w:rsidR="00442BD0" w:rsidRPr="000A1989" w:rsidRDefault="00442BD0" w:rsidP="00A54DAC">
      <w:pPr>
        <w:autoSpaceDE w:val="0"/>
        <w:autoSpaceDN w:val="0"/>
        <w:adjustRightInd w:val="0"/>
        <w:ind w:right="-20"/>
        <w:rPr>
          <w:rFonts w:ascii="Arial" w:hAnsi="Arial" w:cs="Arial"/>
          <w:sz w:val="22"/>
          <w:szCs w:val="22"/>
        </w:rPr>
      </w:pPr>
      <w:r w:rsidRPr="000A1989">
        <w:rPr>
          <w:rFonts w:ascii="Arial" w:hAnsi="Arial" w:cs="Arial"/>
          <w:sz w:val="22"/>
          <w:szCs w:val="22"/>
        </w:rPr>
        <w:t xml:space="preserve">Information on how to file a complaint alleging discrimination, how to contact the campus Title IX and Americans with Disabilities Act Coordinators, and on nondiscrimination on the basis of sex in federally assisted programs is available through the Office of Equity and Diversity (OED) website at:  </w:t>
      </w:r>
      <w:hyperlink r:id="rId9" w:history="1">
        <w:r w:rsidRPr="000A1989">
          <w:rPr>
            <w:rStyle w:val="Hyperlink"/>
            <w:rFonts w:ascii="Arial" w:hAnsi="Arial" w:cs="Arial"/>
            <w:sz w:val="22"/>
            <w:szCs w:val="22"/>
          </w:rPr>
          <w:t>http://www.oed.wisc.edu/</w:t>
        </w:r>
      </w:hyperlink>
      <w:r w:rsidRPr="000A1989">
        <w:rPr>
          <w:rFonts w:ascii="Arial" w:hAnsi="Arial" w:cs="Arial"/>
          <w:sz w:val="22"/>
          <w:szCs w:val="22"/>
        </w:rPr>
        <w:t>.  OED’s main office is located in Room 179-A, Bascom Hall, 500 Lincoln Drive, Madison, Wisconsin 53706, (Voice) (608) 263-2378, Wisconsin Telecommunications Relay Service:  7-1-1, Fax (608) 263-5562.</w:t>
      </w:r>
    </w:p>
    <w:p w:rsidR="00442BD0" w:rsidRDefault="00442BD0" w:rsidP="00A54DAC">
      <w:pPr>
        <w:rPr>
          <w:rFonts w:ascii="Arial" w:hAnsi="Arial" w:cs="Arial"/>
          <w:iCs/>
        </w:rPr>
      </w:pPr>
    </w:p>
    <w:p w:rsidR="00A54DAC" w:rsidRDefault="00A54DAC" w:rsidP="00A54DAC">
      <w:pPr>
        <w:rPr>
          <w:rFonts w:cs="Arial"/>
          <w:iCs/>
        </w:rPr>
      </w:pPr>
    </w:p>
    <w:p w:rsidR="0052524E" w:rsidRDefault="0052524E" w:rsidP="00A54DAC">
      <w:pPr>
        <w:rPr>
          <w:rFonts w:cs="Arial"/>
          <w:iCs/>
        </w:rPr>
      </w:pPr>
    </w:p>
    <w:p w:rsidR="0052524E" w:rsidRDefault="0052524E" w:rsidP="00A54DAC">
      <w:pPr>
        <w:rPr>
          <w:rFonts w:cs="Arial"/>
          <w:iCs/>
        </w:rPr>
      </w:pPr>
    </w:p>
    <w:p w:rsidR="0052524E" w:rsidRDefault="0052524E" w:rsidP="00A54DAC">
      <w:pPr>
        <w:rPr>
          <w:rFonts w:cs="Arial"/>
          <w:iCs/>
        </w:rPr>
      </w:pPr>
    </w:p>
    <w:p w:rsidR="00567958" w:rsidRDefault="00567958" w:rsidP="00A54DAC">
      <w:pPr>
        <w:jc w:val="center"/>
        <w:rPr>
          <w:rFonts w:ascii="Calibri" w:hAnsi="Calibri" w:cs="Calibri"/>
          <w:b/>
          <w:sz w:val="32"/>
          <w:szCs w:val="32"/>
        </w:rPr>
      </w:pPr>
      <w:r w:rsidRPr="00567958">
        <w:rPr>
          <w:rFonts w:ascii="Calibri" w:hAnsi="Calibri" w:cs="Calibri"/>
          <w:b/>
          <w:sz w:val="32"/>
          <w:szCs w:val="32"/>
        </w:rPr>
        <w:t>Federal Affordable Care Act Notification</w:t>
      </w:r>
    </w:p>
    <w:p w:rsidR="00567958" w:rsidRPr="00567958" w:rsidRDefault="00567958" w:rsidP="00A54DAC">
      <w:pPr>
        <w:jc w:val="center"/>
        <w:rPr>
          <w:rFonts w:ascii="Calibri" w:hAnsi="Calibri" w:cs="Calibri"/>
          <w:b/>
        </w:rPr>
      </w:pPr>
    </w:p>
    <w:p w:rsidR="00567958" w:rsidRPr="008E3C7E" w:rsidRDefault="00567958" w:rsidP="00A54DAC">
      <w:pPr>
        <w:rPr>
          <w:rFonts w:ascii="Calibri" w:hAnsi="Calibri" w:cs="Calibri"/>
          <w:sz w:val="22"/>
          <w:szCs w:val="22"/>
        </w:rPr>
      </w:pPr>
      <w:r w:rsidRPr="008E3C7E">
        <w:rPr>
          <w:rFonts w:ascii="Calibri" w:hAnsi="Calibri" w:cs="Calibri"/>
          <w:sz w:val="22"/>
          <w:szCs w:val="22"/>
        </w:rPr>
        <w:t xml:space="preserve">The University of Wisconsin is required to provide all employees with a Notice of the availability of the Health Insurance Marketplace.  The Notice also includes required information on health insurance coverage available through your employment at the University </w:t>
      </w:r>
      <w:proofErr w:type="gramStart"/>
      <w:r w:rsidRPr="008E3C7E">
        <w:rPr>
          <w:rFonts w:ascii="Calibri" w:hAnsi="Calibri" w:cs="Calibri"/>
          <w:sz w:val="22"/>
          <w:szCs w:val="22"/>
        </w:rPr>
        <w:t>of</w:t>
      </w:r>
      <w:proofErr w:type="gramEnd"/>
      <w:r w:rsidRPr="008E3C7E">
        <w:rPr>
          <w:rFonts w:ascii="Calibri" w:hAnsi="Calibri" w:cs="Calibri"/>
          <w:sz w:val="22"/>
          <w:szCs w:val="22"/>
        </w:rPr>
        <w:t xml:space="preserve"> Wisconsin (UW).  Beginning in 2014, the federal Affordable Care Act (ACA) requires most everyone to obtain health insurance for themselves and their dependents or pay a penalty when filing their tax returns.  The marketplace (also known as the Exchange) is a new option for people to obtain health insurance.</w:t>
      </w:r>
    </w:p>
    <w:p w:rsidR="00567958" w:rsidRPr="008E3C7E" w:rsidRDefault="00567958" w:rsidP="00A54DAC">
      <w:pPr>
        <w:rPr>
          <w:rFonts w:ascii="Calibri" w:hAnsi="Calibri" w:cs="Calibri"/>
          <w:b/>
          <w:sz w:val="22"/>
          <w:szCs w:val="22"/>
        </w:rPr>
      </w:pPr>
    </w:p>
    <w:p w:rsidR="00567958" w:rsidRPr="008E3C7E" w:rsidRDefault="00567958" w:rsidP="00A54DAC">
      <w:pPr>
        <w:rPr>
          <w:rFonts w:ascii="Calibri" w:hAnsi="Calibri" w:cs="Calibri"/>
          <w:sz w:val="22"/>
          <w:szCs w:val="22"/>
        </w:rPr>
      </w:pPr>
      <w:r w:rsidRPr="008E3C7E">
        <w:rPr>
          <w:rFonts w:ascii="Calibri" w:hAnsi="Calibri" w:cs="Calibri"/>
          <w:b/>
          <w:sz w:val="22"/>
          <w:szCs w:val="22"/>
        </w:rPr>
        <w:t>If you have State Group Health Insurance through your employment at UW, you do not need to enroll through the Marketplace or take any action, unless you choose to do so.</w:t>
      </w:r>
      <w:r w:rsidRPr="008E3C7E">
        <w:rPr>
          <w:rFonts w:ascii="Calibri" w:hAnsi="Calibri" w:cs="Calibri"/>
          <w:sz w:val="22"/>
          <w:szCs w:val="22"/>
        </w:rPr>
        <w:t xml:space="preserve">  Most UW employees will not be eligible for a premium subsidy for coverage purchased through the Marketplace.</w:t>
      </w:r>
    </w:p>
    <w:p w:rsidR="00567958" w:rsidRPr="008E3C7E" w:rsidRDefault="00567958" w:rsidP="00A54DAC">
      <w:pPr>
        <w:rPr>
          <w:rFonts w:ascii="Calibri" w:hAnsi="Calibri" w:cs="Calibri"/>
          <w:sz w:val="22"/>
          <w:szCs w:val="22"/>
        </w:rPr>
      </w:pPr>
    </w:p>
    <w:p w:rsidR="00567958" w:rsidRPr="00D372A3" w:rsidRDefault="00567958" w:rsidP="00A54DAC">
      <w:pPr>
        <w:rPr>
          <w:rFonts w:asciiTheme="minorHAnsi" w:hAnsiTheme="minorHAnsi" w:cs="Calibri"/>
          <w:sz w:val="22"/>
          <w:szCs w:val="22"/>
        </w:rPr>
      </w:pPr>
      <w:r w:rsidRPr="00D372A3">
        <w:rPr>
          <w:rFonts w:asciiTheme="minorHAnsi" w:hAnsiTheme="minorHAnsi" w:cs="Calibri"/>
          <w:b/>
          <w:sz w:val="22"/>
          <w:szCs w:val="22"/>
        </w:rPr>
        <w:t>Marketplace Notice:</w:t>
      </w:r>
      <w:r w:rsidRPr="00D372A3">
        <w:rPr>
          <w:rFonts w:asciiTheme="minorHAnsi" w:hAnsiTheme="minorHAnsi" w:cs="Calibri"/>
          <w:sz w:val="22"/>
          <w:szCs w:val="22"/>
        </w:rPr>
        <w:t xml:space="preserve"> </w:t>
      </w:r>
      <w:hyperlink r:id="rId10" w:history="1">
        <w:r w:rsidR="00D372A3" w:rsidRPr="004A7B2F">
          <w:rPr>
            <w:rStyle w:val="Hyperlink"/>
            <w:rFonts w:asciiTheme="minorHAnsi" w:hAnsiTheme="minorHAnsi"/>
            <w:sz w:val="22"/>
            <w:szCs w:val="22"/>
          </w:rPr>
          <w:t>https://www.wisconsin.edu/ohrwd/download/aca(3)/notice.pdf</w:t>
        </w:r>
      </w:hyperlink>
      <w:r w:rsidR="00D372A3">
        <w:rPr>
          <w:rFonts w:asciiTheme="minorHAnsi" w:hAnsiTheme="minorHAnsi"/>
          <w:sz w:val="22"/>
          <w:szCs w:val="22"/>
        </w:rPr>
        <w:t xml:space="preserve"> </w:t>
      </w:r>
    </w:p>
    <w:p w:rsidR="00567958" w:rsidRPr="008E3C7E" w:rsidRDefault="00567958" w:rsidP="00A54DAC">
      <w:pPr>
        <w:rPr>
          <w:rFonts w:ascii="Calibri" w:hAnsi="Calibri" w:cs="Calibri"/>
          <w:sz w:val="22"/>
          <w:szCs w:val="22"/>
        </w:rPr>
      </w:pPr>
    </w:p>
    <w:p w:rsidR="008E3C7E" w:rsidRPr="00686E78" w:rsidRDefault="00567958" w:rsidP="008E3C7E">
      <w:pPr>
        <w:tabs>
          <w:tab w:val="left" w:pos="360"/>
        </w:tabs>
        <w:rPr>
          <w:rFonts w:asciiTheme="minorHAnsi" w:hAnsiTheme="minorHAnsi" w:cs="Calibri"/>
          <w:sz w:val="22"/>
          <w:szCs w:val="22"/>
        </w:rPr>
      </w:pPr>
      <w:r w:rsidRPr="00686E78">
        <w:rPr>
          <w:rFonts w:asciiTheme="minorHAnsi" w:hAnsiTheme="minorHAnsi" w:cs="Calibri"/>
          <w:sz w:val="22"/>
          <w:szCs w:val="22"/>
        </w:rPr>
        <w:t>Detailed information about the Health Insurance Marketplace and options:</w:t>
      </w:r>
    </w:p>
    <w:p w:rsidR="00567958" w:rsidRPr="00686E78" w:rsidRDefault="008E3C7E" w:rsidP="008E3C7E">
      <w:pPr>
        <w:tabs>
          <w:tab w:val="left" w:pos="900"/>
        </w:tabs>
        <w:ind w:left="360"/>
        <w:rPr>
          <w:rFonts w:asciiTheme="minorHAnsi" w:hAnsiTheme="minorHAnsi" w:cs="Calibri"/>
          <w:sz w:val="22"/>
          <w:szCs w:val="22"/>
        </w:rPr>
      </w:pPr>
      <w:r w:rsidRPr="00686E78">
        <w:rPr>
          <w:rFonts w:asciiTheme="minorHAnsi" w:hAnsiTheme="minorHAnsi" w:cs="Calibri"/>
          <w:sz w:val="22"/>
          <w:szCs w:val="22"/>
        </w:rPr>
        <w:br/>
      </w:r>
      <w:proofErr w:type="gramStart"/>
      <w:r w:rsidRPr="00686E78">
        <w:rPr>
          <w:rFonts w:asciiTheme="minorHAnsi" w:hAnsiTheme="minorHAnsi" w:cs="Calibri"/>
          <w:sz w:val="22"/>
          <w:szCs w:val="22"/>
        </w:rPr>
        <w:t xml:space="preserve">*  </w:t>
      </w:r>
      <w:r w:rsidR="00567958" w:rsidRPr="00686E78">
        <w:rPr>
          <w:rFonts w:asciiTheme="minorHAnsi" w:hAnsiTheme="minorHAnsi" w:cs="Calibri"/>
          <w:sz w:val="22"/>
          <w:szCs w:val="22"/>
        </w:rPr>
        <w:t>FAQs</w:t>
      </w:r>
      <w:proofErr w:type="gramEnd"/>
      <w:r w:rsidR="00567958" w:rsidRPr="00686E78">
        <w:rPr>
          <w:rFonts w:asciiTheme="minorHAnsi" w:hAnsiTheme="minorHAnsi" w:cs="Calibri"/>
          <w:sz w:val="22"/>
          <w:szCs w:val="22"/>
        </w:rPr>
        <w:t>, contacts, affordability and eligibility for Marketplace subsidies:</w:t>
      </w:r>
    </w:p>
    <w:p w:rsidR="00567958" w:rsidRDefault="007B6074" w:rsidP="008E3C7E">
      <w:pPr>
        <w:tabs>
          <w:tab w:val="left" w:pos="900"/>
        </w:tabs>
        <w:ind w:left="360" w:firstLine="720"/>
        <w:rPr>
          <w:rStyle w:val="Hyperlink"/>
          <w:rFonts w:ascii="Calibri" w:hAnsi="Calibri" w:cs="Calibri"/>
          <w:sz w:val="22"/>
          <w:szCs w:val="22"/>
        </w:rPr>
      </w:pPr>
      <w:hyperlink r:id="rId11" w:history="1">
        <w:r w:rsidR="00567958" w:rsidRPr="008E3C7E">
          <w:rPr>
            <w:rStyle w:val="Hyperlink"/>
            <w:rFonts w:ascii="Calibri" w:hAnsi="Calibri" w:cs="Calibri"/>
            <w:sz w:val="22"/>
            <w:szCs w:val="22"/>
          </w:rPr>
          <w:t>https://www.healthcare.gov/</w:t>
        </w:r>
      </w:hyperlink>
    </w:p>
    <w:p w:rsidR="00B53F70" w:rsidRPr="008E3C7E" w:rsidRDefault="00B53F70" w:rsidP="008E3C7E">
      <w:pPr>
        <w:tabs>
          <w:tab w:val="left" w:pos="900"/>
        </w:tabs>
        <w:ind w:left="360" w:firstLine="720"/>
        <w:rPr>
          <w:rFonts w:ascii="Calibri" w:hAnsi="Calibri" w:cs="Calibri"/>
          <w:sz w:val="22"/>
          <w:szCs w:val="22"/>
        </w:rPr>
      </w:pPr>
    </w:p>
    <w:p w:rsidR="00567958" w:rsidRDefault="008E3C7E" w:rsidP="008E3C7E">
      <w:pPr>
        <w:pStyle w:val="ListParagraph"/>
        <w:tabs>
          <w:tab w:val="left" w:pos="900"/>
        </w:tabs>
        <w:ind w:left="360"/>
      </w:pPr>
      <w:proofErr w:type="gramStart"/>
      <w:r w:rsidRPr="00B53F70">
        <w:rPr>
          <w:rFonts w:cs="Calibri"/>
        </w:rPr>
        <w:t xml:space="preserve">*  </w:t>
      </w:r>
      <w:r w:rsidR="00567958" w:rsidRPr="00B53F70">
        <w:rPr>
          <w:rFonts w:cs="Calibri"/>
        </w:rPr>
        <w:t>UWSA</w:t>
      </w:r>
      <w:proofErr w:type="gramEnd"/>
      <w:r w:rsidR="00567958" w:rsidRPr="00B53F70">
        <w:rPr>
          <w:rFonts w:cs="Calibri"/>
        </w:rPr>
        <w:t xml:space="preserve"> website: </w:t>
      </w:r>
      <w:hyperlink r:id="rId12" w:history="1">
        <w:r w:rsidR="00B53F70" w:rsidRPr="004A7B2F">
          <w:rPr>
            <w:rStyle w:val="Hyperlink"/>
          </w:rPr>
          <w:t>https://www.wisconsin.edu/ohrwd/aca/</w:t>
        </w:r>
      </w:hyperlink>
    </w:p>
    <w:p w:rsidR="00B53F70" w:rsidRPr="008E3C7E" w:rsidRDefault="00B53F70" w:rsidP="008E3C7E">
      <w:pPr>
        <w:pStyle w:val="ListParagraph"/>
        <w:tabs>
          <w:tab w:val="left" w:pos="900"/>
        </w:tabs>
        <w:ind w:left="360"/>
        <w:rPr>
          <w:rFonts w:cs="Calibri"/>
        </w:rPr>
      </w:pPr>
    </w:p>
    <w:p w:rsidR="00567958" w:rsidRDefault="00567958" w:rsidP="00A54DAC"/>
    <w:p w:rsidR="009875E2" w:rsidRDefault="009875E2" w:rsidP="00A54DAC">
      <w:pPr>
        <w:pStyle w:val="Header"/>
        <w:tabs>
          <w:tab w:val="clear" w:pos="4320"/>
          <w:tab w:val="left" w:pos="5760"/>
          <w:tab w:val="left" w:pos="6480"/>
          <w:tab w:val="left" w:pos="8460"/>
          <w:tab w:val="left" w:pos="8640"/>
        </w:tabs>
        <w:rPr>
          <w:rFonts w:cs="Arial"/>
          <w:iCs/>
        </w:rPr>
      </w:pPr>
    </w:p>
    <w:sectPr w:rsidR="009875E2" w:rsidSect="005048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8C8"/>
    <w:multiLevelType w:val="hybridMultilevel"/>
    <w:tmpl w:val="D60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4F54"/>
    <w:multiLevelType w:val="hybridMultilevel"/>
    <w:tmpl w:val="669CD02A"/>
    <w:lvl w:ilvl="0" w:tplc="53D0B40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C6B60"/>
    <w:multiLevelType w:val="hybridMultilevel"/>
    <w:tmpl w:val="3DE2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E"/>
    <w:rsid w:val="00031FC9"/>
    <w:rsid w:val="0003397E"/>
    <w:rsid w:val="000423D8"/>
    <w:rsid w:val="00077A2E"/>
    <w:rsid w:val="000A1989"/>
    <w:rsid w:val="0010794E"/>
    <w:rsid w:val="00135F69"/>
    <w:rsid w:val="00183272"/>
    <w:rsid w:val="001838FF"/>
    <w:rsid w:val="001F5A77"/>
    <w:rsid w:val="0025531B"/>
    <w:rsid w:val="00324D5D"/>
    <w:rsid w:val="00360A2D"/>
    <w:rsid w:val="003A5DA6"/>
    <w:rsid w:val="003C5656"/>
    <w:rsid w:val="00442BD0"/>
    <w:rsid w:val="00460771"/>
    <w:rsid w:val="004A078A"/>
    <w:rsid w:val="004A323D"/>
    <w:rsid w:val="004C3182"/>
    <w:rsid w:val="00500C97"/>
    <w:rsid w:val="00504850"/>
    <w:rsid w:val="0052524E"/>
    <w:rsid w:val="00562A67"/>
    <w:rsid w:val="00567958"/>
    <w:rsid w:val="00587EEE"/>
    <w:rsid w:val="005C0B1D"/>
    <w:rsid w:val="005D7962"/>
    <w:rsid w:val="006261E9"/>
    <w:rsid w:val="00647110"/>
    <w:rsid w:val="00686E78"/>
    <w:rsid w:val="006D23E9"/>
    <w:rsid w:val="0071301B"/>
    <w:rsid w:val="00721846"/>
    <w:rsid w:val="00741A35"/>
    <w:rsid w:val="007738A8"/>
    <w:rsid w:val="007A52C6"/>
    <w:rsid w:val="007B6074"/>
    <w:rsid w:val="007F4C14"/>
    <w:rsid w:val="00800CF3"/>
    <w:rsid w:val="008568AE"/>
    <w:rsid w:val="008A5B01"/>
    <w:rsid w:val="008D1949"/>
    <w:rsid w:val="008E3C7E"/>
    <w:rsid w:val="008E57B1"/>
    <w:rsid w:val="008F292E"/>
    <w:rsid w:val="00901EE5"/>
    <w:rsid w:val="009037F1"/>
    <w:rsid w:val="00947CA9"/>
    <w:rsid w:val="009875E2"/>
    <w:rsid w:val="009E0555"/>
    <w:rsid w:val="00A01EDB"/>
    <w:rsid w:val="00A54DAC"/>
    <w:rsid w:val="00A55879"/>
    <w:rsid w:val="00A858EC"/>
    <w:rsid w:val="00B06965"/>
    <w:rsid w:val="00B53F70"/>
    <w:rsid w:val="00B7590E"/>
    <w:rsid w:val="00BB6BFD"/>
    <w:rsid w:val="00BC616B"/>
    <w:rsid w:val="00C85FE8"/>
    <w:rsid w:val="00CE6491"/>
    <w:rsid w:val="00D372A3"/>
    <w:rsid w:val="00DB5F9B"/>
    <w:rsid w:val="00E137DE"/>
    <w:rsid w:val="00E3213F"/>
    <w:rsid w:val="00E470DD"/>
    <w:rsid w:val="00EC7BC4"/>
    <w:rsid w:val="00EF4A21"/>
    <w:rsid w:val="00F51E02"/>
    <w:rsid w:val="00F64EBD"/>
    <w:rsid w:val="00F7789E"/>
    <w:rsid w:val="00FB1664"/>
    <w:rsid w:val="00FB1A56"/>
    <w:rsid w:val="00FB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CEBE82-CD28-4ED2-8EC5-6282B9BE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50"/>
    <w:rPr>
      <w:sz w:val="24"/>
      <w:szCs w:val="24"/>
    </w:rPr>
  </w:style>
  <w:style w:type="paragraph" w:styleId="Heading2">
    <w:name w:val="heading 2"/>
    <w:basedOn w:val="Normal"/>
    <w:next w:val="Normal"/>
    <w:link w:val="Heading2Char"/>
    <w:qFormat/>
    <w:rsid w:val="00FB1A56"/>
    <w:pPr>
      <w:keepNext/>
      <w:ind w:left="720" w:hanging="720"/>
      <w:outlineLvl w:val="1"/>
    </w:pPr>
    <w:rPr>
      <w:rFonts w:ascii="Arial" w:hAnsi="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4D5D"/>
    <w:rPr>
      <w:color w:val="0000FF"/>
      <w:u w:val="single"/>
    </w:rPr>
  </w:style>
  <w:style w:type="paragraph" w:styleId="Header">
    <w:name w:val="header"/>
    <w:basedOn w:val="Normal"/>
    <w:link w:val="HeaderChar"/>
    <w:rsid w:val="009875E2"/>
    <w:pPr>
      <w:tabs>
        <w:tab w:val="center" w:pos="4320"/>
        <w:tab w:val="right" w:pos="8640"/>
      </w:tabs>
    </w:pPr>
    <w:rPr>
      <w:rFonts w:ascii="Arial" w:hAnsi="Arial"/>
    </w:rPr>
  </w:style>
  <w:style w:type="character" w:customStyle="1" w:styleId="HeaderChar">
    <w:name w:val="Header Char"/>
    <w:basedOn w:val="DefaultParagraphFont"/>
    <w:link w:val="Header"/>
    <w:rsid w:val="009875E2"/>
    <w:rPr>
      <w:rFonts w:ascii="Arial" w:hAnsi="Arial"/>
      <w:sz w:val="24"/>
      <w:szCs w:val="24"/>
    </w:rPr>
  </w:style>
  <w:style w:type="paragraph" w:styleId="ListParagraph">
    <w:name w:val="List Paragraph"/>
    <w:basedOn w:val="Normal"/>
    <w:uiPriority w:val="34"/>
    <w:qFormat/>
    <w:rsid w:val="00567958"/>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B1A56"/>
    <w:rPr>
      <w:rFonts w:ascii="Arial" w:hAnsi="Arial"/>
      <w:b/>
      <w:sz w:val="22"/>
      <w:u w:val="single"/>
    </w:rPr>
  </w:style>
  <w:style w:type="paragraph" w:styleId="BodyText">
    <w:name w:val="Body Text"/>
    <w:basedOn w:val="Normal"/>
    <w:link w:val="BodyTextChar"/>
    <w:rsid w:val="00FB1A56"/>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FB1A56"/>
    <w:rPr>
      <w:rFonts w:asciiTheme="minorHAnsi" w:eastAsiaTheme="minorHAnsi" w:hAnsiTheme="minorHAnsi" w:cstheme="minorBidi"/>
      <w:sz w:val="24"/>
      <w:szCs w:val="24"/>
    </w:rPr>
  </w:style>
  <w:style w:type="character" w:styleId="FollowedHyperlink">
    <w:name w:val="FollowedHyperlink"/>
    <w:basedOn w:val="DefaultParagraphFont"/>
    <w:rsid w:val="00D37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netid.wisc.edu/activate%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ed.wisc.edu/childabuse/" TargetMode="External"/><Relationship Id="rId12" Type="http://schemas.openxmlformats.org/officeDocument/2006/relationships/hyperlink" Target="https://www.wisconsin.edu/ohrw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scard.wisc.edu/" TargetMode="External"/><Relationship Id="rId11" Type="http://schemas.openxmlformats.org/officeDocument/2006/relationships/hyperlink" Target="https://www.healthcare.gov/" TargetMode="External"/><Relationship Id="rId5" Type="http://schemas.openxmlformats.org/officeDocument/2006/relationships/hyperlink" Target="http://eao.wisc.edu/policies-drug-free.htm" TargetMode="External"/><Relationship Id="rId10" Type="http://schemas.openxmlformats.org/officeDocument/2006/relationships/hyperlink" Target="https://www.wisconsin.edu/ohrwd/download/aca(3)/notice.pdf" TargetMode="External"/><Relationship Id="rId4" Type="http://schemas.openxmlformats.org/officeDocument/2006/relationships/webSettings" Target="webSettings.xml"/><Relationship Id="rId9" Type="http://schemas.openxmlformats.org/officeDocument/2006/relationships/hyperlink" Target="http://www.oed.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SAMPLE RESEARCH ASSOCIATE APPOINTMENT LETTER</vt:lpstr>
    </vt:vector>
  </TitlesOfParts>
  <Company>University of Wisconsin</Company>
  <LinksUpToDate>false</LinksUpToDate>
  <CharactersWithSpaces>6293</CharactersWithSpaces>
  <SharedDoc>false</SharedDoc>
  <HLinks>
    <vt:vector size="72" baseType="variant">
      <vt:variant>
        <vt:i4>6357025</vt:i4>
      </vt:variant>
      <vt:variant>
        <vt:i4>129</vt:i4>
      </vt:variant>
      <vt:variant>
        <vt:i4>0</vt:i4>
      </vt:variant>
      <vt:variant>
        <vt:i4>5</vt:i4>
      </vt:variant>
      <vt:variant>
        <vt:lpwstr>http://www.uswa.edu/ohrwd/benefits/med/marketplace</vt:lpwstr>
      </vt:variant>
      <vt:variant>
        <vt:lpwstr/>
      </vt:variant>
      <vt:variant>
        <vt:i4>3932269</vt:i4>
      </vt:variant>
      <vt:variant>
        <vt:i4>126</vt:i4>
      </vt:variant>
      <vt:variant>
        <vt:i4>0</vt:i4>
      </vt:variant>
      <vt:variant>
        <vt:i4>5</vt:i4>
      </vt:variant>
      <vt:variant>
        <vt:lpwstr>https://www.healthcare.gov/</vt:lpwstr>
      </vt:variant>
      <vt:variant>
        <vt:lpwstr/>
      </vt:variant>
      <vt:variant>
        <vt:i4>5636121</vt:i4>
      </vt:variant>
      <vt:variant>
        <vt:i4>123</vt:i4>
      </vt:variant>
      <vt:variant>
        <vt:i4>0</vt:i4>
      </vt:variant>
      <vt:variant>
        <vt:i4>5</vt:i4>
      </vt:variant>
      <vt:variant>
        <vt:lpwstr>http://www.uwsa.edu/ohrwd/benefits/med/marketplace/notice.pdf</vt:lpwstr>
      </vt:variant>
      <vt:variant>
        <vt:lpwstr/>
      </vt:variant>
      <vt:variant>
        <vt:i4>4325447</vt:i4>
      </vt:variant>
      <vt:variant>
        <vt:i4>78</vt:i4>
      </vt:variant>
      <vt:variant>
        <vt:i4>0</vt:i4>
      </vt:variant>
      <vt:variant>
        <vt:i4>5</vt:i4>
      </vt:variant>
      <vt:variant>
        <vt:lpwstr>http://www.grad.wisc.edu/research/postdocs/index.html</vt:lpwstr>
      </vt:variant>
      <vt:variant>
        <vt:lpwstr/>
      </vt:variant>
      <vt:variant>
        <vt:i4>2031703</vt:i4>
      </vt:variant>
      <vt:variant>
        <vt:i4>72</vt:i4>
      </vt:variant>
      <vt:variant>
        <vt:i4>0</vt:i4>
      </vt:variant>
      <vt:variant>
        <vt:i4>5</vt:i4>
      </vt:variant>
      <vt:variant>
        <vt:lpwstr>http://www.ohr.wisc.edu/benefits/new-emp/grad.aspx%23additional-resources</vt:lpwstr>
      </vt:variant>
      <vt:variant>
        <vt:lpwstr/>
      </vt:variant>
      <vt:variant>
        <vt:i4>4259841</vt:i4>
      </vt:variant>
      <vt:variant>
        <vt:i4>69</vt:i4>
      </vt:variant>
      <vt:variant>
        <vt:i4>0</vt:i4>
      </vt:variant>
      <vt:variant>
        <vt:i4>5</vt:i4>
      </vt:variant>
      <vt:variant>
        <vt:lpwstr>http://www.oed.wisc.edu/</vt:lpwstr>
      </vt:variant>
      <vt:variant>
        <vt:lpwstr/>
      </vt:variant>
      <vt:variant>
        <vt:i4>3407998</vt:i4>
      </vt:variant>
      <vt:variant>
        <vt:i4>66</vt:i4>
      </vt:variant>
      <vt:variant>
        <vt:i4>0</vt:i4>
      </vt:variant>
      <vt:variant>
        <vt:i4>5</vt:i4>
      </vt:variant>
      <vt:variant>
        <vt:lpwstr>http://www.oed.wisc.edu/childabuse/</vt:lpwstr>
      </vt:variant>
      <vt:variant>
        <vt:lpwstr/>
      </vt:variant>
      <vt:variant>
        <vt:i4>5308500</vt:i4>
      </vt:variant>
      <vt:variant>
        <vt:i4>63</vt:i4>
      </vt:variant>
      <vt:variant>
        <vt:i4>0</vt:i4>
      </vt:variant>
      <vt:variant>
        <vt:i4>5</vt:i4>
      </vt:variant>
      <vt:variant>
        <vt:lpwstr>http://grad.wisc.edu/admin/hr/samples/ratax.html</vt:lpwstr>
      </vt:variant>
      <vt:variant>
        <vt:lpwstr/>
      </vt:variant>
      <vt:variant>
        <vt:i4>2752554</vt:i4>
      </vt:variant>
      <vt:variant>
        <vt:i4>60</vt:i4>
      </vt:variant>
      <vt:variant>
        <vt:i4>0</vt:i4>
      </vt:variant>
      <vt:variant>
        <vt:i4>5</vt:i4>
      </vt:variant>
      <vt:variant>
        <vt:lpwstr>http://www.ohr.wisc.edu/benefits/pay/taxes.aspx</vt:lpwstr>
      </vt:variant>
      <vt:variant>
        <vt:lpwstr/>
      </vt:variant>
      <vt:variant>
        <vt:i4>7471141</vt:i4>
      </vt:variant>
      <vt:variant>
        <vt:i4>57</vt:i4>
      </vt:variant>
      <vt:variant>
        <vt:i4>0</vt:i4>
      </vt:variant>
      <vt:variant>
        <vt:i4>5</vt:i4>
      </vt:variant>
      <vt:variant>
        <vt:lpwstr>http://eao.wisc.edu/policies/drug-free.html</vt:lpwstr>
      </vt:variant>
      <vt:variant>
        <vt:lpwstr/>
      </vt:variant>
      <vt:variant>
        <vt:i4>458769</vt:i4>
      </vt:variant>
      <vt:variant>
        <vt:i4>48</vt:i4>
      </vt:variant>
      <vt:variant>
        <vt:i4>0</vt:i4>
      </vt:variant>
      <vt:variant>
        <vt:i4>5</vt:i4>
      </vt:variant>
      <vt:variant>
        <vt:lpwstr>http://www.uwsa.edu/ohrwd/benefits/summaries/</vt:lpwstr>
      </vt:variant>
      <vt:variant>
        <vt:lpwstr/>
      </vt:variant>
      <vt:variant>
        <vt:i4>7995489</vt:i4>
      </vt:variant>
      <vt:variant>
        <vt:i4>45</vt:i4>
      </vt:variant>
      <vt:variant>
        <vt:i4>0</vt:i4>
      </vt:variant>
      <vt:variant>
        <vt:i4>5</vt:i4>
      </vt:variant>
      <vt:variant>
        <vt:lpwstr>http://www.uscis.gov/portal/site/uscis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ASSOCIATE APPOINTMENT LETTER</dc:title>
  <dc:creator>CALS Human Resources</dc:creator>
  <cp:lastModifiedBy>Wagner, Dawn</cp:lastModifiedBy>
  <cp:revision>2</cp:revision>
  <cp:lastPrinted>2013-10-29T21:13:00Z</cp:lastPrinted>
  <dcterms:created xsi:type="dcterms:W3CDTF">2017-07-27T20:17:00Z</dcterms:created>
  <dcterms:modified xsi:type="dcterms:W3CDTF">2017-07-27T20:17:00Z</dcterms:modified>
</cp:coreProperties>
</file>