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C" w:rsidRPr="00AA0547" w:rsidRDefault="00716783" w:rsidP="00AA0547">
      <w:pPr>
        <w:pStyle w:val="Title"/>
      </w:pPr>
      <w:bookmarkStart w:id="0" w:name="_GoBack"/>
      <w:bookmarkEnd w:id="0"/>
      <w:r>
        <w:t>On</w:t>
      </w:r>
      <w:r w:rsidR="00E64C40">
        <w:t>b</w:t>
      </w:r>
      <w:r w:rsidR="0085398C">
        <w:t>oarding Checklist</w:t>
      </w:r>
      <w:r w:rsidR="009A4F61">
        <w:t xml:space="preserve"> – </w:t>
      </w:r>
      <w:r w:rsidR="00973237">
        <w:t>Depar</w:t>
      </w:r>
      <w:r w:rsidR="00444294">
        <w:t>t</w:t>
      </w:r>
      <w:r w:rsidR="00973237">
        <w:t>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1844"/>
        <w:gridCol w:w="791"/>
        <w:gridCol w:w="2572"/>
      </w:tblGrid>
      <w:tr w:rsidR="00B42747" w:rsidTr="00892454">
        <w:tc>
          <w:tcPr>
            <w:tcW w:w="4248" w:type="dxa"/>
          </w:tcPr>
          <w:p w:rsidR="00B42747" w:rsidRDefault="00B42747" w:rsidP="00A4511B">
            <w:pPr>
              <w:rPr>
                <w:rFonts w:ascii="Calibri" w:hAnsi="Calibri"/>
              </w:rPr>
            </w:pPr>
          </w:p>
          <w:p w:rsidR="00B42747" w:rsidRDefault="00B42747" w:rsidP="00B94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Employee Name: </w:t>
            </w:r>
            <w:r w:rsidR="00B9401F">
              <w:rPr>
                <w:rFonts w:ascii="Calibri" w:hAnsi="Calibri"/>
              </w:rPr>
              <w:t xml:space="preserve"> </w:t>
            </w:r>
          </w:p>
        </w:tc>
        <w:tc>
          <w:tcPr>
            <w:tcW w:w="2700" w:type="dxa"/>
            <w:gridSpan w:val="2"/>
            <w:vAlign w:val="bottom"/>
          </w:tcPr>
          <w:p w:rsidR="00B42747" w:rsidRDefault="00892454" w:rsidP="00B9401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Empl</w:t>
            </w:r>
            <w:proofErr w:type="spellEnd"/>
            <w:r>
              <w:rPr>
                <w:rFonts w:ascii="Calibri" w:hAnsi="Calibri"/>
              </w:rPr>
              <w:t xml:space="preserve"> ID: </w:t>
            </w:r>
            <w:r w:rsidR="00C7784F">
              <w:rPr>
                <w:rFonts w:ascii="Calibri" w:hAnsi="Calibri"/>
              </w:rPr>
              <w:t xml:space="preserve">  </w:t>
            </w:r>
            <w:r w:rsidR="00B9401F">
              <w:rPr>
                <w:rFonts w:ascii="Calibri" w:hAnsi="Calibri"/>
              </w:rPr>
              <w:t xml:space="preserve"> </w:t>
            </w:r>
          </w:p>
        </w:tc>
        <w:tc>
          <w:tcPr>
            <w:tcW w:w="2628" w:type="dxa"/>
          </w:tcPr>
          <w:p w:rsidR="00B42747" w:rsidRDefault="00B42747" w:rsidP="00A4511B">
            <w:pPr>
              <w:rPr>
                <w:rFonts w:ascii="Calibri" w:hAnsi="Calibri"/>
              </w:rPr>
            </w:pPr>
          </w:p>
          <w:p w:rsidR="00B42747" w:rsidRDefault="00892454" w:rsidP="00B94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Begin Date: </w:t>
            </w:r>
            <w:r w:rsidR="00CB5909">
              <w:rPr>
                <w:rFonts w:ascii="Calibri" w:hAnsi="Calibri"/>
              </w:rPr>
              <w:t xml:space="preserve"> </w:t>
            </w:r>
            <w:r w:rsidR="00C7784F">
              <w:rPr>
                <w:rFonts w:ascii="Calibri" w:hAnsi="Calibri"/>
              </w:rPr>
              <w:t xml:space="preserve"> </w:t>
            </w:r>
            <w:r w:rsidR="00B9401F">
              <w:rPr>
                <w:rFonts w:ascii="Calibri" w:hAnsi="Calibri"/>
              </w:rPr>
              <w:t xml:space="preserve"> </w:t>
            </w:r>
          </w:p>
        </w:tc>
      </w:tr>
      <w:tr w:rsidR="001147C9" w:rsidTr="001147C9">
        <w:tc>
          <w:tcPr>
            <w:tcW w:w="6138" w:type="dxa"/>
            <w:gridSpan w:val="2"/>
          </w:tcPr>
          <w:p w:rsidR="001147C9" w:rsidRDefault="001147C9" w:rsidP="00A4511B">
            <w:pPr>
              <w:rPr>
                <w:rFonts w:ascii="Calibri" w:hAnsi="Calibri"/>
              </w:rPr>
            </w:pPr>
          </w:p>
          <w:p w:rsidR="001147C9" w:rsidRDefault="001147C9" w:rsidP="00A451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Title:  </w:t>
            </w:r>
          </w:p>
        </w:tc>
        <w:tc>
          <w:tcPr>
            <w:tcW w:w="3438" w:type="dxa"/>
            <w:gridSpan w:val="2"/>
          </w:tcPr>
          <w:p w:rsidR="001147C9" w:rsidRDefault="001147C9" w:rsidP="001147C9">
            <w:pPr>
              <w:rPr>
                <w:rFonts w:ascii="Calibri" w:hAnsi="Calibri"/>
              </w:rPr>
            </w:pPr>
          </w:p>
          <w:p w:rsidR="001147C9" w:rsidRDefault="00B53B74" w:rsidP="00B94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</w:t>
            </w:r>
            <w:r w:rsidR="00973237">
              <w:rPr>
                <w:rFonts w:ascii="Calibri" w:hAnsi="Calibri"/>
              </w:rPr>
              <w:t>/PVL</w:t>
            </w:r>
            <w:r w:rsidR="001147C9">
              <w:rPr>
                <w:rFonts w:ascii="Calibri" w:hAnsi="Calibri"/>
              </w:rPr>
              <w:t>#:</w:t>
            </w:r>
          </w:p>
        </w:tc>
      </w:tr>
    </w:tbl>
    <w:p w:rsidR="005D0D58" w:rsidRDefault="005D0D58" w:rsidP="00A4511B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291"/>
        <w:gridCol w:w="2087"/>
      </w:tblGrid>
      <w:tr w:rsidR="00973237" w:rsidTr="00C921DB">
        <w:trPr>
          <w:trHeight w:val="720"/>
        </w:trPr>
        <w:tc>
          <w:tcPr>
            <w:tcW w:w="1008" w:type="dxa"/>
            <w:vAlign w:val="center"/>
          </w:tcPr>
          <w:p w:rsidR="00973237" w:rsidRDefault="00973237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973237" w:rsidRPr="005F3957" w:rsidRDefault="00973237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 xml:space="preserve">Confirm that Criminal Background Check (CBC) has been initiated, if needed. </w:t>
            </w:r>
          </w:p>
        </w:tc>
        <w:tc>
          <w:tcPr>
            <w:tcW w:w="2178" w:type="dxa"/>
          </w:tcPr>
          <w:p w:rsidR="00973237" w:rsidRDefault="00973237" w:rsidP="00C921DB">
            <w:pPr>
              <w:jc w:val="both"/>
              <w:rPr>
                <w:rFonts w:ascii="Calibri" w:hAnsi="Calibri"/>
              </w:rPr>
            </w:pPr>
          </w:p>
        </w:tc>
      </w:tr>
      <w:tr w:rsidR="005E571C" w:rsidTr="00C921DB">
        <w:trPr>
          <w:trHeight w:val="720"/>
        </w:trPr>
        <w:tc>
          <w:tcPr>
            <w:tcW w:w="1008" w:type="dxa"/>
            <w:vAlign w:val="center"/>
          </w:tcPr>
          <w:p w:rsidR="005E571C" w:rsidRDefault="005E571C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5E571C" w:rsidRPr="005F3957" w:rsidRDefault="005E441C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S</w:t>
            </w:r>
            <w:r w:rsidR="005E571C" w:rsidRPr="005F3957">
              <w:rPr>
                <w:rFonts w:asciiTheme="minorHAnsi" w:hAnsiTheme="minorHAnsi"/>
              </w:rPr>
              <w:t xml:space="preserve">ent </w:t>
            </w:r>
            <w:r w:rsidRPr="005F3957">
              <w:rPr>
                <w:rFonts w:asciiTheme="minorHAnsi" w:hAnsiTheme="minorHAnsi"/>
              </w:rPr>
              <w:t>the following Onboarding materials to the</w:t>
            </w:r>
            <w:r w:rsidR="005E571C" w:rsidRPr="005F3957">
              <w:rPr>
                <w:rFonts w:asciiTheme="minorHAnsi" w:hAnsiTheme="minorHAnsi"/>
              </w:rPr>
              <w:t xml:space="preserve"> Hiring Manager</w:t>
            </w:r>
            <w:r w:rsidRPr="005F3957">
              <w:rPr>
                <w:rFonts w:asciiTheme="minorHAnsi" w:hAnsiTheme="minorHAnsi"/>
              </w:rPr>
              <w:t xml:space="preserve"> and Onboarding Coordinator: </w:t>
            </w:r>
            <w:r w:rsidR="00B541C4" w:rsidRPr="005F3957">
              <w:rPr>
                <w:rFonts w:asciiTheme="minorHAnsi" w:hAnsiTheme="minorHAnsi"/>
              </w:rPr>
              <w:t>Onboarding Checklist for Hiring Managers; Peer Partner Handout; Email templates for Onboarding Coordinator.</w:t>
            </w:r>
          </w:p>
        </w:tc>
        <w:tc>
          <w:tcPr>
            <w:tcW w:w="2178" w:type="dxa"/>
          </w:tcPr>
          <w:p w:rsidR="005E571C" w:rsidRDefault="005E571C" w:rsidP="00C921DB">
            <w:pPr>
              <w:jc w:val="both"/>
              <w:rPr>
                <w:rFonts w:ascii="Calibri" w:hAnsi="Calibri"/>
              </w:rPr>
            </w:pPr>
          </w:p>
        </w:tc>
      </w:tr>
      <w:tr w:rsidR="00973237" w:rsidTr="00C921DB">
        <w:trPr>
          <w:trHeight w:val="720"/>
        </w:trPr>
        <w:tc>
          <w:tcPr>
            <w:tcW w:w="1008" w:type="dxa"/>
            <w:vAlign w:val="center"/>
          </w:tcPr>
          <w:p w:rsidR="00973237" w:rsidRDefault="00973237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973237" w:rsidRPr="005F3957" w:rsidRDefault="00973237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Submit JEMS Hire request to CALS HR</w:t>
            </w:r>
          </w:p>
        </w:tc>
        <w:tc>
          <w:tcPr>
            <w:tcW w:w="2178" w:type="dxa"/>
          </w:tcPr>
          <w:p w:rsidR="00973237" w:rsidRDefault="00973237" w:rsidP="00C921DB">
            <w:pPr>
              <w:jc w:val="both"/>
              <w:rPr>
                <w:rFonts w:ascii="Calibri" w:hAnsi="Calibri"/>
              </w:rPr>
            </w:pPr>
          </w:p>
        </w:tc>
      </w:tr>
      <w:tr w:rsidR="00973237" w:rsidTr="00C921DB">
        <w:trPr>
          <w:trHeight w:val="720"/>
        </w:trPr>
        <w:tc>
          <w:tcPr>
            <w:tcW w:w="1008" w:type="dxa"/>
            <w:vAlign w:val="center"/>
          </w:tcPr>
          <w:p w:rsidR="00973237" w:rsidRDefault="00973237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973237" w:rsidRPr="005F3957" w:rsidRDefault="00973237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Draft</w:t>
            </w:r>
            <w:r w:rsidR="003B2DB8" w:rsidRPr="005F3957">
              <w:rPr>
                <w:rFonts w:asciiTheme="minorHAnsi" w:hAnsiTheme="minorHAnsi"/>
              </w:rPr>
              <w:t>/review</w:t>
            </w:r>
            <w:r w:rsidRPr="005F3957">
              <w:rPr>
                <w:rFonts w:asciiTheme="minorHAnsi" w:hAnsiTheme="minorHAnsi"/>
              </w:rPr>
              <w:t xml:space="preserve"> appointment letter</w:t>
            </w:r>
            <w:r w:rsidR="005F3957" w:rsidRPr="005F3957">
              <w:rPr>
                <w:rFonts w:asciiTheme="minorHAnsi" w:hAnsiTheme="minorHAnsi"/>
              </w:rPr>
              <w:t xml:space="preserve"> (if applicable)</w:t>
            </w:r>
          </w:p>
        </w:tc>
        <w:tc>
          <w:tcPr>
            <w:tcW w:w="2178" w:type="dxa"/>
          </w:tcPr>
          <w:p w:rsidR="00973237" w:rsidRDefault="00973237" w:rsidP="00C921DB">
            <w:pPr>
              <w:jc w:val="both"/>
              <w:rPr>
                <w:rFonts w:ascii="Calibri" w:hAnsi="Calibri"/>
              </w:rPr>
            </w:pPr>
          </w:p>
        </w:tc>
      </w:tr>
      <w:tr w:rsidR="003B2DB8" w:rsidTr="00C921DB">
        <w:trPr>
          <w:trHeight w:val="720"/>
        </w:trPr>
        <w:tc>
          <w:tcPr>
            <w:tcW w:w="1008" w:type="dxa"/>
            <w:vAlign w:val="center"/>
          </w:tcPr>
          <w:p w:rsidR="003B2DB8" w:rsidRDefault="003B2DB8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3B2DB8" w:rsidRPr="005F3957" w:rsidRDefault="003B2DB8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Once appointment letter is approved &amp; signed, send to newly hired</w:t>
            </w:r>
          </w:p>
        </w:tc>
        <w:tc>
          <w:tcPr>
            <w:tcW w:w="2178" w:type="dxa"/>
          </w:tcPr>
          <w:p w:rsidR="003B2DB8" w:rsidRDefault="003B2DB8" w:rsidP="00C921DB">
            <w:pPr>
              <w:jc w:val="both"/>
              <w:rPr>
                <w:rFonts w:ascii="Calibri" w:hAnsi="Calibri"/>
              </w:rPr>
            </w:pPr>
          </w:p>
        </w:tc>
      </w:tr>
      <w:tr w:rsidR="00B541C4" w:rsidTr="00C921DB">
        <w:trPr>
          <w:trHeight w:val="720"/>
        </w:trPr>
        <w:tc>
          <w:tcPr>
            <w:tcW w:w="1008" w:type="dxa"/>
            <w:vAlign w:val="center"/>
          </w:tcPr>
          <w:p w:rsidR="00B541C4" w:rsidRDefault="00B541C4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B541C4" w:rsidRPr="005F3957" w:rsidRDefault="00B541C4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Enter funding, TL security (if applicable) into HRS</w:t>
            </w:r>
          </w:p>
        </w:tc>
        <w:tc>
          <w:tcPr>
            <w:tcW w:w="2178" w:type="dxa"/>
          </w:tcPr>
          <w:p w:rsidR="00B541C4" w:rsidRDefault="00B541C4" w:rsidP="00C921DB">
            <w:pPr>
              <w:jc w:val="both"/>
              <w:rPr>
                <w:rFonts w:ascii="Calibri" w:hAnsi="Calibri"/>
              </w:rPr>
            </w:pPr>
          </w:p>
        </w:tc>
      </w:tr>
      <w:tr w:rsidR="005E441C" w:rsidTr="00C921DB">
        <w:trPr>
          <w:trHeight w:val="720"/>
        </w:trPr>
        <w:tc>
          <w:tcPr>
            <w:tcW w:w="1008" w:type="dxa"/>
            <w:vAlign w:val="center"/>
          </w:tcPr>
          <w:p w:rsidR="005E441C" w:rsidRDefault="005E441C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5E441C" w:rsidRPr="005F3957" w:rsidRDefault="005E441C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 xml:space="preserve">If applicable, process immigration status paperwork;  </w:t>
            </w:r>
            <w:hyperlink r:id="rId8" w:history="1">
              <w:r w:rsidRPr="005F3957">
                <w:rPr>
                  <w:rStyle w:val="Hyperlink"/>
                  <w:rFonts w:asciiTheme="minorHAnsi" w:hAnsiTheme="minorHAnsi"/>
                </w:rPr>
                <w:t>http://www.ohr.wisc.edu/ifss/index.htm</w:t>
              </w:r>
            </w:hyperlink>
          </w:p>
        </w:tc>
        <w:tc>
          <w:tcPr>
            <w:tcW w:w="2178" w:type="dxa"/>
          </w:tcPr>
          <w:p w:rsidR="005E441C" w:rsidRDefault="005E441C" w:rsidP="00C921DB">
            <w:pPr>
              <w:jc w:val="both"/>
              <w:rPr>
                <w:rFonts w:ascii="Calibri" w:hAnsi="Calibri"/>
              </w:rPr>
            </w:pPr>
          </w:p>
        </w:tc>
      </w:tr>
      <w:tr w:rsidR="009A4F61" w:rsidTr="00C921DB">
        <w:trPr>
          <w:trHeight w:val="720"/>
        </w:trPr>
        <w:tc>
          <w:tcPr>
            <w:tcW w:w="1008" w:type="dxa"/>
            <w:vAlign w:val="center"/>
          </w:tcPr>
          <w:p w:rsidR="009A4F61" w:rsidRDefault="009A4F61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9A4F61" w:rsidRPr="005F3957" w:rsidRDefault="00444294" w:rsidP="00C921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3957">
              <w:rPr>
                <w:rFonts w:asciiTheme="minorHAnsi" w:hAnsiTheme="minorHAnsi"/>
              </w:rPr>
              <w:t xml:space="preserve">Set up employee in </w:t>
            </w:r>
            <w:proofErr w:type="spellStart"/>
            <w:r w:rsidRPr="005F3957">
              <w:rPr>
                <w:rFonts w:asciiTheme="minorHAnsi" w:hAnsiTheme="minorHAnsi"/>
              </w:rPr>
              <w:t>GiS</w:t>
            </w:r>
            <w:proofErr w:type="spellEnd"/>
            <w:r w:rsidRPr="005F3957">
              <w:rPr>
                <w:rFonts w:asciiTheme="minorHAnsi" w:hAnsiTheme="minorHAnsi"/>
              </w:rPr>
              <w:t xml:space="preserve"> for I-9</w:t>
            </w:r>
          </w:p>
        </w:tc>
        <w:tc>
          <w:tcPr>
            <w:tcW w:w="2178" w:type="dxa"/>
          </w:tcPr>
          <w:p w:rsidR="009A4F61" w:rsidRDefault="009A4F61" w:rsidP="00C921DB">
            <w:pPr>
              <w:jc w:val="both"/>
              <w:rPr>
                <w:rFonts w:ascii="Calibri" w:hAnsi="Calibri"/>
              </w:rPr>
            </w:pPr>
          </w:p>
          <w:p w:rsidR="009A4F61" w:rsidRDefault="009A4F61" w:rsidP="00C921DB">
            <w:pPr>
              <w:jc w:val="both"/>
              <w:rPr>
                <w:rFonts w:ascii="Calibri" w:hAnsi="Calibri"/>
              </w:rPr>
            </w:pPr>
          </w:p>
        </w:tc>
      </w:tr>
      <w:tr w:rsidR="009A4F61" w:rsidTr="00C921DB">
        <w:trPr>
          <w:trHeight w:val="720"/>
        </w:trPr>
        <w:tc>
          <w:tcPr>
            <w:tcW w:w="1008" w:type="dxa"/>
            <w:vAlign w:val="center"/>
          </w:tcPr>
          <w:p w:rsidR="009A4F61" w:rsidRDefault="009A4F61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9A4F61" w:rsidRPr="005F3957" w:rsidRDefault="00444294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 xml:space="preserve">Obtain campus authorization and set up </w:t>
            </w:r>
            <w:proofErr w:type="spellStart"/>
            <w:r w:rsidRPr="005F3957">
              <w:rPr>
                <w:rFonts w:asciiTheme="minorHAnsi" w:hAnsiTheme="minorHAnsi"/>
              </w:rPr>
              <w:t>Net</w:t>
            </w:r>
            <w:r w:rsidR="005F3957" w:rsidRPr="005F3957">
              <w:rPr>
                <w:rFonts w:asciiTheme="minorHAnsi" w:hAnsiTheme="minorHAnsi"/>
              </w:rPr>
              <w:t>ID</w:t>
            </w:r>
            <w:proofErr w:type="spellEnd"/>
            <w:r w:rsidR="005F3957" w:rsidRPr="005F3957">
              <w:rPr>
                <w:rFonts w:asciiTheme="minorHAnsi" w:hAnsiTheme="minorHAnsi"/>
              </w:rPr>
              <w:t xml:space="preserve"> (go through </w:t>
            </w:r>
            <w:proofErr w:type="spellStart"/>
            <w:r w:rsidR="005F3957" w:rsidRPr="005F3957">
              <w:rPr>
                <w:rFonts w:asciiTheme="minorHAnsi" w:hAnsiTheme="minorHAnsi"/>
              </w:rPr>
              <w:t>MyUW’s</w:t>
            </w:r>
            <w:proofErr w:type="spellEnd"/>
            <w:r w:rsidR="005F3957" w:rsidRPr="005F3957">
              <w:rPr>
                <w:rFonts w:asciiTheme="minorHAnsi" w:hAnsiTheme="minorHAnsi"/>
              </w:rPr>
              <w:t xml:space="preserve"> New Hire </w:t>
            </w:r>
            <w:proofErr w:type="spellStart"/>
            <w:r w:rsidR="005F3957" w:rsidRPr="005F3957">
              <w:rPr>
                <w:rFonts w:asciiTheme="minorHAnsi" w:hAnsiTheme="minorHAnsi"/>
              </w:rPr>
              <w:t>N</w:t>
            </w:r>
            <w:r w:rsidRPr="005F3957">
              <w:rPr>
                <w:rFonts w:asciiTheme="minorHAnsi" w:hAnsiTheme="minorHAnsi"/>
              </w:rPr>
              <w:t>etID</w:t>
            </w:r>
            <w:proofErr w:type="spellEnd"/>
            <w:r w:rsidRPr="005F3957">
              <w:rPr>
                <w:rFonts w:asciiTheme="minorHAnsi" w:hAnsiTheme="minorHAnsi"/>
              </w:rPr>
              <w:t xml:space="preserve"> activation OR contact CALS HR</w:t>
            </w:r>
          </w:p>
        </w:tc>
        <w:tc>
          <w:tcPr>
            <w:tcW w:w="2178" w:type="dxa"/>
          </w:tcPr>
          <w:p w:rsidR="009A4F61" w:rsidRDefault="009A4F61" w:rsidP="00C921DB">
            <w:pPr>
              <w:jc w:val="both"/>
              <w:rPr>
                <w:rFonts w:ascii="Calibri" w:hAnsi="Calibri"/>
              </w:rPr>
            </w:pPr>
          </w:p>
          <w:p w:rsidR="009A4F61" w:rsidRDefault="009A4F61" w:rsidP="00C921DB">
            <w:pPr>
              <w:jc w:val="both"/>
              <w:rPr>
                <w:rFonts w:ascii="Calibri" w:hAnsi="Calibri"/>
              </w:rPr>
            </w:pPr>
          </w:p>
        </w:tc>
      </w:tr>
      <w:tr w:rsidR="00444294" w:rsidTr="00C921DB">
        <w:trPr>
          <w:trHeight w:val="720"/>
        </w:trPr>
        <w:tc>
          <w:tcPr>
            <w:tcW w:w="1008" w:type="dxa"/>
            <w:vAlign w:val="center"/>
          </w:tcPr>
          <w:p w:rsidR="00444294" w:rsidRDefault="00444294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444294" w:rsidRPr="005F3957" w:rsidRDefault="00444294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IF AS employee starting 1</w:t>
            </w:r>
            <w:r w:rsidRPr="005F3957">
              <w:rPr>
                <w:rFonts w:asciiTheme="minorHAnsi" w:hAnsiTheme="minorHAnsi"/>
                <w:vertAlign w:val="superscript"/>
              </w:rPr>
              <w:t>st</w:t>
            </w:r>
            <w:r w:rsidR="005F3957" w:rsidRPr="005F3957">
              <w:rPr>
                <w:rFonts w:asciiTheme="minorHAnsi" w:hAnsiTheme="minorHAnsi"/>
              </w:rPr>
              <w:t xml:space="preserve"> of month:</w:t>
            </w:r>
            <w:r w:rsidRPr="005F3957">
              <w:rPr>
                <w:rFonts w:asciiTheme="minorHAnsi" w:hAnsiTheme="minorHAnsi"/>
              </w:rPr>
              <w:t xml:space="preserve"> </w:t>
            </w:r>
            <w:r w:rsidR="005F3957" w:rsidRPr="005F3957">
              <w:rPr>
                <w:rFonts w:asciiTheme="minorHAnsi" w:hAnsiTheme="minorHAnsi"/>
              </w:rPr>
              <w:t>Health insurance forms need to be received by the 1st of the month to start the 1st of the month</w:t>
            </w:r>
          </w:p>
        </w:tc>
        <w:tc>
          <w:tcPr>
            <w:tcW w:w="2178" w:type="dxa"/>
          </w:tcPr>
          <w:p w:rsidR="00444294" w:rsidRDefault="00444294" w:rsidP="00C921DB">
            <w:pPr>
              <w:jc w:val="both"/>
              <w:rPr>
                <w:rFonts w:ascii="Calibri" w:hAnsi="Calibri"/>
              </w:rPr>
            </w:pPr>
          </w:p>
        </w:tc>
      </w:tr>
      <w:tr w:rsidR="009A4F61" w:rsidTr="00C921DB">
        <w:trPr>
          <w:trHeight w:val="720"/>
        </w:trPr>
        <w:tc>
          <w:tcPr>
            <w:tcW w:w="1008" w:type="dxa"/>
            <w:vAlign w:val="center"/>
          </w:tcPr>
          <w:p w:rsidR="009A4F61" w:rsidRDefault="009A4F61" w:rsidP="009A4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444294" w:rsidRPr="005F3957" w:rsidRDefault="009A4F61" w:rsidP="00C921DB">
            <w:pPr>
              <w:jc w:val="both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>Verified I-9 documentation</w:t>
            </w:r>
          </w:p>
          <w:p w:rsidR="009A4F61" w:rsidRPr="005F3957" w:rsidRDefault="009A4F61" w:rsidP="00C921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9A4F61" w:rsidRDefault="009A4F61" w:rsidP="00C921DB">
            <w:pPr>
              <w:jc w:val="both"/>
              <w:rPr>
                <w:rFonts w:ascii="Calibri" w:hAnsi="Calibri"/>
              </w:rPr>
            </w:pPr>
          </w:p>
          <w:p w:rsidR="009A4F61" w:rsidRDefault="009A4F61" w:rsidP="00C921DB">
            <w:pPr>
              <w:jc w:val="both"/>
              <w:rPr>
                <w:rFonts w:ascii="Calibri" w:hAnsi="Calibri"/>
              </w:rPr>
            </w:pPr>
          </w:p>
        </w:tc>
      </w:tr>
      <w:tr w:rsidR="00444294" w:rsidTr="00C921DB">
        <w:trPr>
          <w:trHeight w:val="720"/>
        </w:trPr>
        <w:tc>
          <w:tcPr>
            <w:tcW w:w="1008" w:type="dxa"/>
          </w:tcPr>
          <w:p w:rsidR="00444294" w:rsidRDefault="00444294" w:rsidP="00444294">
            <w:pPr>
              <w:rPr>
                <w:rFonts w:ascii="Calibri" w:hAnsi="Calibri"/>
              </w:rPr>
            </w:pPr>
          </w:p>
          <w:p w:rsidR="00444294" w:rsidRDefault="00444294" w:rsidP="00444294">
            <w:pPr>
              <w:rPr>
                <w:rFonts w:ascii="Calibri" w:hAnsi="Calibri"/>
              </w:rPr>
            </w:pPr>
          </w:p>
        </w:tc>
        <w:tc>
          <w:tcPr>
            <w:tcW w:w="6390" w:type="dxa"/>
          </w:tcPr>
          <w:p w:rsidR="005F3957" w:rsidRPr="005F3957" w:rsidRDefault="000076A5" w:rsidP="005F39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(5-6547)</w:t>
            </w:r>
            <w:r w:rsidR="005F3957" w:rsidRPr="005F3957">
              <w:rPr>
                <w:rFonts w:asciiTheme="minorHAnsi" w:hAnsiTheme="minorHAnsi"/>
              </w:rPr>
              <w:t xml:space="preserve"> following forms to </w:t>
            </w:r>
            <w:r>
              <w:rPr>
                <w:rFonts w:asciiTheme="minorHAnsi" w:hAnsiTheme="minorHAnsi"/>
              </w:rPr>
              <w:t xml:space="preserve">OHR </w:t>
            </w:r>
            <w:r w:rsidR="005F3957" w:rsidRPr="005F3957">
              <w:rPr>
                <w:rFonts w:asciiTheme="minorHAnsi" w:hAnsiTheme="minorHAnsi"/>
              </w:rPr>
              <w:t>(save copy for yourself):</w:t>
            </w:r>
          </w:p>
          <w:p w:rsidR="00444294" w:rsidRPr="005F3957" w:rsidRDefault="005F3957" w:rsidP="005F3957">
            <w:pPr>
              <w:pStyle w:val="ListParagraph"/>
              <w:numPr>
                <w:ilvl w:val="0"/>
                <w:numId w:val="1"/>
              </w:numPr>
              <w:ind w:left="342" w:hanging="18"/>
              <w:rPr>
                <w:rFonts w:asciiTheme="minorHAnsi" w:hAnsiTheme="minorHAnsi"/>
                <w:sz w:val="20"/>
                <w:szCs w:val="20"/>
              </w:rPr>
            </w:pPr>
            <w:r w:rsidRPr="005F3957">
              <w:rPr>
                <w:rFonts w:asciiTheme="minorHAnsi" w:hAnsiTheme="minorHAnsi"/>
              </w:rPr>
              <w:t xml:space="preserve">Direct Deposit Authorization form </w:t>
            </w:r>
            <w:r w:rsidRPr="005F3957">
              <w:rPr>
                <w:rFonts w:asciiTheme="minorHAnsi" w:hAnsiTheme="minorHAnsi"/>
                <w:sz w:val="20"/>
                <w:szCs w:val="20"/>
              </w:rPr>
              <w:t>(</w:t>
            </w:r>
            <w:hyperlink r:id="rId9" w:history="1">
              <w:r w:rsidRPr="005F395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https://uwservice.wisc.edu/docs/forms/pay-direct-deposit.pdf</w:t>
              </w:r>
            </w:hyperlink>
            <w:r w:rsidRPr="005F395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F3957" w:rsidRPr="005F3957" w:rsidRDefault="005F3957" w:rsidP="005F3957">
            <w:pPr>
              <w:pStyle w:val="ListParagraph"/>
              <w:numPr>
                <w:ilvl w:val="0"/>
                <w:numId w:val="1"/>
              </w:numPr>
              <w:ind w:left="342" w:hanging="18"/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</w:rPr>
              <w:t xml:space="preserve">New Employee Forms Packet </w:t>
            </w:r>
          </w:p>
          <w:p w:rsidR="005F3957" w:rsidRPr="005F3957" w:rsidRDefault="005F3957" w:rsidP="005F3957">
            <w:pPr>
              <w:rPr>
                <w:rFonts w:asciiTheme="minorHAnsi" w:hAnsiTheme="minorHAnsi"/>
              </w:rPr>
            </w:pPr>
            <w:r w:rsidRPr="005F3957">
              <w:rPr>
                <w:rFonts w:asciiTheme="minorHAnsi" w:hAnsiTheme="minorHAnsi"/>
                <w:sz w:val="20"/>
                <w:szCs w:val="20"/>
              </w:rPr>
              <w:t>(</w:t>
            </w:r>
            <w:hyperlink r:id="rId10" w:history="1">
              <w:r w:rsidRPr="005F395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https://uwservice.wisc.edu/docs/forms/pay-employee-withholding-a.pdf</w:t>
              </w:r>
            </w:hyperlink>
            <w:r w:rsidRPr="005F395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2178" w:type="dxa"/>
          </w:tcPr>
          <w:p w:rsidR="00444294" w:rsidRDefault="00444294" w:rsidP="00C921D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C557D1" w:rsidRPr="00D45806" w:rsidRDefault="00C557D1" w:rsidP="00B541C4">
      <w:pPr>
        <w:rPr>
          <w:rFonts w:ascii="Calibri" w:hAnsi="Calibri"/>
          <w:b/>
          <w:sz w:val="28"/>
          <w:szCs w:val="28"/>
        </w:rPr>
      </w:pPr>
    </w:p>
    <w:sectPr w:rsidR="00C557D1" w:rsidRPr="00D45806" w:rsidSect="00A31545">
      <w:foot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74" w:rsidRDefault="00B53B74" w:rsidP="00F01954">
      <w:r>
        <w:separator/>
      </w:r>
    </w:p>
  </w:endnote>
  <w:endnote w:type="continuationSeparator" w:id="0">
    <w:p w:rsidR="00B53B74" w:rsidRDefault="00B53B74" w:rsidP="00F0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A5" w:rsidRPr="000076A5" w:rsidRDefault="000076A5" w:rsidP="000076A5">
    <w:pPr>
      <w:pStyle w:val="Footer"/>
      <w:jc w:val="right"/>
      <w:rPr>
        <w:i/>
        <w:sz w:val="20"/>
        <w:szCs w:val="20"/>
      </w:rPr>
    </w:pPr>
    <w:r w:rsidRPr="000076A5">
      <w:rPr>
        <w:i/>
        <w:sz w:val="20"/>
        <w:szCs w:val="20"/>
      </w:rPr>
      <w:t>Rev: 4/2/2015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74" w:rsidRDefault="00B53B74" w:rsidP="00F01954">
      <w:r>
        <w:separator/>
      </w:r>
    </w:p>
  </w:footnote>
  <w:footnote w:type="continuationSeparator" w:id="0">
    <w:p w:rsidR="00B53B74" w:rsidRDefault="00B53B74" w:rsidP="00F0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855"/>
    <w:multiLevelType w:val="hybridMultilevel"/>
    <w:tmpl w:val="2FA6747A"/>
    <w:lvl w:ilvl="0" w:tplc="31283D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B"/>
    <w:rsid w:val="000076A5"/>
    <w:rsid w:val="0001310D"/>
    <w:rsid w:val="00041E6A"/>
    <w:rsid w:val="00054581"/>
    <w:rsid w:val="00081ECB"/>
    <w:rsid w:val="000C65F4"/>
    <w:rsid w:val="00103FA2"/>
    <w:rsid w:val="00104893"/>
    <w:rsid w:val="001147C9"/>
    <w:rsid w:val="00135691"/>
    <w:rsid w:val="00141BC6"/>
    <w:rsid w:val="0014247D"/>
    <w:rsid w:val="00144B0D"/>
    <w:rsid w:val="001469B1"/>
    <w:rsid w:val="001473B6"/>
    <w:rsid w:val="001500D1"/>
    <w:rsid w:val="001977DC"/>
    <w:rsid w:val="00204A11"/>
    <w:rsid w:val="002247EB"/>
    <w:rsid w:val="002264BD"/>
    <w:rsid w:val="0026632C"/>
    <w:rsid w:val="00276D38"/>
    <w:rsid w:val="00293DFD"/>
    <w:rsid w:val="002B3E83"/>
    <w:rsid w:val="002B5B39"/>
    <w:rsid w:val="002C117F"/>
    <w:rsid w:val="002D2828"/>
    <w:rsid w:val="002D7756"/>
    <w:rsid w:val="002E53A6"/>
    <w:rsid w:val="002F3A46"/>
    <w:rsid w:val="003031C0"/>
    <w:rsid w:val="00314CDF"/>
    <w:rsid w:val="00337CC8"/>
    <w:rsid w:val="00352D9C"/>
    <w:rsid w:val="00355C63"/>
    <w:rsid w:val="00374A07"/>
    <w:rsid w:val="00375BEC"/>
    <w:rsid w:val="003A0612"/>
    <w:rsid w:val="003B0669"/>
    <w:rsid w:val="003B2DB8"/>
    <w:rsid w:val="00400287"/>
    <w:rsid w:val="00416ACA"/>
    <w:rsid w:val="00444294"/>
    <w:rsid w:val="004829A8"/>
    <w:rsid w:val="00486768"/>
    <w:rsid w:val="004A0DBE"/>
    <w:rsid w:val="004A7911"/>
    <w:rsid w:val="004D0862"/>
    <w:rsid w:val="004E4E33"/>
    <w:rsid w:val="004E4EEE"/>
    <w:rsid w:val="004F6C3A"/>
    <w:rsid w:val="00501429"/>
    <w:rsid w:val="0050155C"/>
    <w:rsid w:val="00531593"/>
    <w:rsid w:val="005773A4"/>
    <w:rsid w:val="005855C5"/>
    <w:rsid w:val="005B0F42"/>
    <w:rsid w:val="005D031E"/>
    <w:rsid w:val="005D0D58"/>
    <w:rsid w:val="005D24E7"/>
    <w:rsid w:val="005D4385"/>
    <w:rsid w:val="005E3EC1"/>
    <w:rsid w:val="005E441C"/>
    <w:rsid w:val="005E571C"/>
    <w:rsid w:val="005F3957"/>
    <w:rsid w:val="00605F71"/>
    <w:rsid w:val="00616D57"/>
    <w:rsid w:val="00626ABC"/>
    <w:rsid w:val="00637B53"/>
    <w:rsid w:val="00652E55"/>
    <w:rsid w:val="006B5504"/>
    <w:rsid w:val="006C3DC1"/>
    <w:rsid w:val="006F4CE1"/>
    <w:rsid w:val="00705091"/>
    <w:rsid w:val="0070720A"/>
    <w:rsid w:val="00716783"/>
    <w:rsid w:val="00724213"/>
    <w:rsid w:val="00751DC4"/>
    <w:rsid w:val="00755347"/>
    <w:rsid w:val="007706BF"/>
    <w:rsid w:val="00783C19"/>
    <w:rsid w:val="00791184"/>
    <w:rsid w:val="007A6582"/>
    <w:rsid w:val="007A7931"/>
    <w:rsid w:val="007D41F0"/>
    <w:rsid w:val="007E7292"/>
    <w:rsid w:val="0080677E"/>
    <w:rsid w:val="00810134"/>
    <w:rsid w:val="00823588"/>
    <w:rsid w:val="00847DF2"/>
    <w:rsid w:val="00851DC4"/>
    <w:rsid w:val="0085398C"/>
    <w:rsid w:val="008544E0"/>
    <w:rsid w:val="008561A7"/>
    <w:rsid w:val="0088453D"/>
    <w:rsid w:val="00892454"/>
    <w:rsid w:val="008B2E97"/>
    <w:rsid w:val="008F0FB5"/>
    <w:rsid w:val="008F1928"/>
    <w:rsid w:val="009070E2"/>
    <w:rsid w:val="00917FD2"/>
    <w:rsid w:val="00921AA7"/>
    <w:rsid w:val="00935822"/>
    <w:rsid w:val="00944C1A"/>
    <w:rsid w:val="00951157"/>
    <w:rsid w:val="00962E53"/>
    <w:rsid w:val="00973237"/>
    <w:rsid w:val="00985366"/>
    <w:rsid w:val="009A4F61"/>
    <w:rsid w:val="009D2B1B"/>
    <w:rsid w:val="009F4D94"/>
    <w:rsid w:val="00A036F7"/>
    <w:rsid w:val="00A06FBA"/>
    <w:rsid w:val="00A0727E"/>
    <w:rsid w:val="00A12C5E"/>
    <w:rsid w:val="00A27B00"/>
    <w:rsid w:val="00A31545"/>
    <w:rsid w:val="00A4511B"/>
    <w:rsid w:val="00A46085"/>
    <w:rsid w:val="00A55EC3"/>
    <w:rsid w:val="00A562A6"/>
    <w:rsid w:val="00A82C4D"/>
    <w:rsid w:val="00A977A4"/>
    <w:rsid w:val="00AA0547"/>
    <w:rsid w:val="00AA7F1A"/>
    <w:rsid w:val="00AD7058"/>
    <w:rsid w:val="00B42747"/>
    <w:rsid w:val="00B4798F"/>
    <w:rsid w:val="00B53B74"/>
    <w:rsid w:val="00B541C4"/>
    <w:rsid w:val="00B567A0"/>
    <w:rsid w:val="00B64224"/>
    <w:rsid w:val="00B92E6F"/>
    <w:rsid w:val="00B9401F"/>
    <w:rsid w:val="00C11991"/>
    <w:rsid w:val="00C13FA2"/>
    <w:rsid w:val="00C31E7D"/>
    <w:rsid w:val="00C4665C"/>
    <w:rsid w:val="00C557D1"/>
    <w:rsid w:val="00C7784F"/>
    <w:rsid w:val="00C87982"/>
    <w:rsid w:val="00C921DB"/>
    <w:rsid w:val="00CA511D"/>
    <w:rsid w:val="00CB5133"/>
    <w:rsid w:val="00CB5909"/>
    <w:rsid w:val="00CF2E3C"/>
    <w:rsid w:val="00CF4C1A"/>
    <w:rsid w:val="00D003E7"/>
    <w:rsid w:val="00D15CAA"/>
    <w:rsid w:val="00D342A4"/>
    <w:rsid w:val="00D45806"/>
    <w:rsid w:val="00D71751"/>
    <w:rsid w:val="00D77EB0"/>
    <w:rsid w:val="00D97D8B"/>
    <w:rsid w:val="00DA1B57"/>
    <w:rsid w:val="00DA40B7"/>
    <w:rsid w:val="00DB13BD"/>
    <w:rsid w:val="00E17A00"/>
    <w:rsid w:val="00E17D54"/>
    <w:rsid w:val="00E56DF4"/>
    <w:rsid w:val="00E62A52"/>
    <w:rsid w:val="00E64C40"/>
    <w:rsid w:val="00E80573"/>
    <w:rsid w:val="00E91AA6"/>
    <w:rsid w:val="00EB6F4B"/>
    <w:rsid w:val="00EC0C07"/>
    <w:rsid w:val="00EC6F1E"/>
    <w:rsid w:val="00EE43C0"/>
    <w:rsid w:val="00EF6758"/>
    <w:rsid w:val="00F00D86"/>
    <w:rsid w:val="00F01954"/>
    <w:rsid w:val="00F16A49"/>
    <w:rsid w:val="00F35255"/>
    <w:rsid w:val="00F62B07"/>
    <w:rsid w:val="00F73ABE"/>
    <w:rsid w:val="00F77AD5"/>
    <w:rsid w:val="00F9619A"/>
    <w:rsid w:val="00F9776B"/>
    <w:rsid w:val="00FA55DA"/>
    <w:rsid w:val="00FB4006"/>
    <w:rsid w:val="00FC4DEA"/>
    <w:rsid w:val="00FD4C68"/>
    <w:rsid w:val="00FD53B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55A6A-60A1-4F7C-A039-2B98D4D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9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5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.wisc.edu/ifss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wservice.wisc.edu/docs/forms/pay-employee-withholding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service.wisc.edu/docs/forms/pay-direct-depos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B775-2527-40E1-B683-27DB4DDB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</dc:creator>
  <cp:lastModifiedBy>Schry, Todd</cp:lastModifiedBy>
  <cp:revision>2</cp:revision>
  <cp:lastPrinted>2012-11-27T17:35:00Z</cp:lastPrinted>
  <dcterms:created xsi:type="dcterms:W3CDTF">2017-06-23T13:49:00Z</dcterms:created>
  <dcterms:modified xsi:type="dcterms:W3CDTF">2017-06-23T13:49:00Z</dcterms:modified>
</cp:coreProperties>
</file>