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A28CC" w14:textId="77777777" w:rsidR="0071301B" w:rsidRPr="00A8270E" w:rsidRDefault="0045547A" w:rsidP="007809AC">
      <w:pPr>
        <w:jc w:val="center"/>
        <w:rPr>
          <w:sz w:val="22"/>
          <w:szCs w:val="22"/>
        </w:rPr>
      </w:pPr>
      <w:r w:rsidRPr="00A8270E">
        <w:rPr>
          <w:sz w:val="22"/>
          <w:szCs w:val="22"/>
        </w:rPr>
        <w:t xml:space="preserve">SAMPLE </w:t>
      </w:r>
      <w:r w:rsidR="006B4AD7" w:rsidRPr="00A8270E">
        <w:rPr>
          <w:sz w:val="22"/>
          <w:szCs w:val="22"/>
        </w:rPr>
        <w:t xml:space="preserve">$0 </w:t>
      </w:r>
      <w:r w:rsidR="00D26A3E">
        <w:rPr>
          <w:sz w:val="22"/>
          <w:szCs w:val="22"/>
        </w:rPr>
        <w:t xml:space="preserve">EMERITUS PROFESSOR </w:t>
      </w:r>
      <w:r w:rsidRPr="00A8270E">
        <w:rPr>
          <w:sz w:val="22"/>
          <w:szCs w:val="22"/>
        </w:rPr>
        <w:t>APPOINTMENT LETTER</w:t>
      </w:r>
    </w:p>
    <w:p w14:paraId="533C216E" w14:textId="77777777" w:rsidR="00007678" w:rsidRPr="00A8270E" w:rsidRDefault="00007678" w:rsidP="0042150A">
      <w:pPr>
        <w:rPr>
          <w:sz w:val="22"/>
          <w:szCs w:val="22"/>
        </w:rPr>
      </w:pPr>
    </w:p>
    <w:bookmarkStart w:id="0" w:name="Text15"/>
    <w:p w14:paraId="44DB5499" w14:textId="77777777" w:rsidR="00B93484" w:rsidRPr="005423F3" w:rsidRDefault="005A7B4A" w:rsidP="0042150A">
      <w:pPr>
        <w:rPr>
          <w:sz w:val="22"/>
          <w:szCs w:val="22"/>
        </w:rPr>
      </w:pPr>
      <w:r w:rsidRPr="005423F3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Use on Department Letterhead"/>
            </w:textInput>
          </w:ffData>
        </w:fldChar>
      </w:r>
      <w:r w:rsidR="00B93484" w:rsidRPr="005423F3">
        <w:rPr>
          <w:sz w:val="22"/>
          <w:szCs w:val="22"/>
        </w:rPr>
        <w:instrText xml:space="preserve"> FORMTEXT </w:instrText>
      </w:r>
      <w:r w:rsidRPr="005423F3">
        <w:rPr>
          <w:sz w:val="22"/>
          <w:szCs w:val="22"/>
        </w:rPr>
      </w:r>
      <w:r w:rsidRPr="005423F3">
        <w:rPr>
          <w:sz w:val="22"/>
          <w:szCs w:val="22"/>
        </w:rPr>
        <w:fldChar w:fldCharType="separate"/>
      </w:r>
      <w:r w:rsidR="00B93484" w:rsidRPr="005423F3">
        <w:rPr>
          <w:noProof/>
          <w:sz w:val="22"/>
          <w:szCs w:val="22"/>
        </w:rPr>
        <w:t>Use on Department Letterhead</w:t>
      </w:r>
      <w:r w:rsidRPr="005423F3">
        <w:rPr>
          <w:sz w:val="22"/>
          <w:szCs w:val="22"/>
        </w:rPr>
        <w:fldChar w:fldCharType="end"/>
      </w:r>
      <w:bookmarkEnd w:id="0"/>
    </w:p>
    <w:p w14:paraId="2D49510B" w14:textId="77777777" w:rsidR="00B93484" w:rsidRPr="005423F3" w:rsidRDefault="00B93484" w:rsidP="0042150A">
      <w:pPr>
        <w:rPr>
          <w:sz w:val="22"/>
          <w:szCs w:val="22"/>
        </w:rPr>
      </w:pPr>
    </w:p>
    <w:p w14:paraId="70B6D634" w14:textId="77777777" w:rsidR="00B655DC" w:rsidRPr="005423F3" w:rsidRDefault="00B655DC" w:rsidP="0042150A">
      <w:pPr>
        <w:rPr>
          <w:sz w:val="22"/>
          <w:szCs w:val="22"/>
        </w:rPr>
      </w:pPr>
    </w:p>
    <w:bookmarkStart w:id="1" w:name="Text14"/>
    <w:p w14:paraId="31448679" w14:textId="77777777" w:rsidR="00B93484" w:rsidRPr="005423F3" w:rsidRDefault="005A7B4A" w:rsidP="0042150A">
      <w:pPr>
        <w:rPr>
          <w:sz w:val="22"/>
          <w:szCs w:val="22"/>
        </w:rPr>
      </w:pPr>
      <w:r w:rsidRPr="005423F3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&lt;Insert Date&gt;"/>
            </w:textInput>
          </w:ffData>
        </w:fldChar>
      </w:r>
      <w:r w:rsidR="00B93484" w:rsidRPr="005423F3">
        <w:rPr>
          <w:sz w:val="22"/>
          <w:szCs w:val="22"/>
        </w:rPr>
        <w:instrText xml:space="preserve"> FORMTEXT </w:instrText>
      </w:r>
      <w:r w:rsidRPr="005423F3">
        <w:rPr>
          <w:sz w:val="22"/>
          <w:szCs w:val="22"/>
        </w:rPr>
      </w:r>
      <w:r w:rsidRPr="005423F3">
        <w:rPr>
          <w:sz w:val="22"/>
          <w:szCs w:val="22"/>
        </w:rPr>
        <w:fldChar w:fldCharType="separate"/>
      </w:r>
      <w:r w:rsidR="00B93484" w:rsidRPr="005423F3">
        <w:rPr>
          <w:noProof/>
          <w:sz w:val="22"/>
          <w:szCs w:val="22"/>
        </w:rPr>
        <w:t>&lt;Insert Date&gt;</w:t>
      </w:r>
      <w:r w:rsidRPr="005423F3">
        <w:rPr>
          <w:sz w:val="22"/>
          <w:szCs w:val="22"/>
        </w:rPr>
        <w:fldChar w:fldCharType="end"/>
      </w:r>
      <w:bookmarkEnd w:id="1"/>
    </w:p>
    <w:p w14:paraId="2CE793EB" w14:textId="77777777" w:rsidR="00FE7102" w:rsidRPr="005423F3" w:rsidRDefault="00FE7102" w:rsidP="00310317">
      <w:pPr>
        <w:spacing w:line="180" w:lineRule="exact"/>
        <w:rPr>
          <w:sz w:val="22"/>
          <w:szCs w:val="22"/>
        </w:rPr>
      </w:pPr>
    </w:p>
    <w:p w14:paraId="4B226E8B" w14:textId="77777777" w:rsidR="0092323B" w:rsidRPr="005423F3" w:rsidRDefault="0092323B" w:rsidP="00310317">
      <w:pPr>
        <w:spacing w:line="180" w:lineRule="exact"/>
        <w:rPr>
          <w:sz w:val="22"/>
          <w:szCs w:val="22"/>
        </w:rPr>
      </w:pPr>
    </w:p>
    <w:p w14:paraId="02F7B1FA" w14:textId="77777777" w:rsidR="00FE7102" w:rsidRPr="005423F3" w:rsidRDefault="005A7B4A" w:rsidP="0042150A">
      <w:pPr>
        <w:rPr>
          <w:sz w:val="22"/>
          <w:szCs w:val="22"/>
        </w:rPr>
      </w:pPr>
      <w:r w:rsidRPr="005423F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Address&gt;"/>
            </w:textInput>
          </w:ffData>
        </w:fldChar>
      </w:r>
      <w:r w:rsidR="0092323B" w:rsidRPr="005423F3">
        <w:rPr>
          <w:sz w:val="22"/>
          <w:szCs w:val="22"/>
        </w:rPr>
        <w:instrText xml:space="preserve"> FORMTEXT </w:instrText>
      </w:r>
      <w:r w:rsidRPr="005423F3">
        <w:rPr>
          <w:sz w:val="22"/>
          <w:szCs w:val="22"/>
        </w:rPr>
      </w:r>
      <w:r w:rsidRPr="005423F3">
        <w:rPr>
          <w:sz w:val="22"/>
          <w:szCs w:val="22"/>
        </w:rPr>
        <w:fldChar w:fldCharType="separate"/>
      </w:r>
      <w:r w:rsidR="0092323B" w:rsidRPr="005423F3">
        <w:rPr>
          <w:noProof/>
          <w:sz w:val="22"/>
          <w:szCs w:val="22"/>
        </w:rPr>
        <w:t>&lt;Address&gt;</w:t>
      </w:r>
      <w:r w:rsidRPr="005423F3">
        <w:rPr>
          <w:sz w:val="22"/>
          <w:szCs w:val="22"/>
        </w:rPr>
        <w:fldChar w:fldCharType="end"/>
      </w:r>
    </w:p>
    <w:p w14:paraId="73737160" w14:textId="77777777" w:rsidR="00B655DC" w:rsidRPr="005423F3" w:rsidRDefault="00B655DC" w:rsidP="0042150A">
      <w:pPr>
        <w:rPr>
          <w:sz w:val="22"/>
          <w:szCs w:val="22"/>
        </w:rPr>
      </w:pPr>
    </w:p>
    <w:p w14:paraId="2ED15A80" w14:textId="77777777" w:rsidR="0092323B" w:rsidRPr="005423F3" w:rsidRDefault="0092323B" w:rsidP="0042150A">
      <w:pPr>
        <w:rPr>
          <w:sz w:val="22"/>
          <w:szCs w:val="22"/>
        </w:rPr>
      </w:pPr>
    </w:p>
    <w:p w14:paraId="3089BD30" w14:textId="77777777" w:rsidR="0042150A" w:rsidRPr="005423F3" w:rsidRDefault="0042150A" w:rsidP="0042150A">
      <w:pPr>
        <w:rPr>
          <w:sz w:val="22"/>
          <w:szCs w:val="22"/>
        </w:rPr>
      </w:pPr>
      <w:r w:rsidRPr="005423F3">
        <w:rPr>
          <w:sz w:val="22"/>
          <w:szCs w:val="22"/>
        </w:rPr>
        <w:t>Dear</w:t>
      </w:r>
      <w:bookmarkStart w:id="2" w:name="Text1"/>
      <w:r w:rsidR="00254C74" w:rsidRPr="005423F3">
        <w:rPr>
          <w:sz w:val="22"/>
          <w:szCs w:val="22"/>
        </w:rPr>
        <w:t xml:space="preserve"> </w:t>
      </w:r>
      <w:r w:rsidR="005A7B4A" w:rsidRPr="005423F3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&lt;Name&gt;"/>
            </w:textInput>
          </w:ffData>
        </w:fldChar>
      </w:r>
      <w:r w:rsidR="00254C74" w:rsidRPr="005423F3">
        <w:rPr>
          <w:sz w:val="22"/>
          <w:szCs w:val="22"/>
        </w:rPr>
        <w:instrText xml:space="preserve"> FORMTEXT </w:instrText>
      </w:r>
      <w:r w:rsidR="005A7B4A" w:rsidRPr="005423F3">
        <w:rPr>
          <w:sz w:val="22"/>
          <w:szCs w:val="22"/>
        </w:rPr>
      </w:r>
      <w:r w:rsidR="005A7B4A" w:rsidRPr="005423F3">
        <w:rPr>
          <w:sz w:val="22"/>
          <w:szCs w:val="22"/>
        </w:rPr>
        <w:fldChar w:fldCharType="separate"/>
      </w:r>
      <w:r w:rsidR="00254C74" w:rsidRPr="005423F3">
        <w:rPr>
          <w:noProof/>
          <w:sz w:val="22"/>
          <w:szCs w:val="22"/>
        </w:rPr>
        <w:t>&lt;Name&gt;</w:t>
      </w:r>
      <w:r w:rsidR="005A7B4A" w:rsidRPr="005423F3">
        <w:rPr>
          <w:sz w:val="22"/>
          <w:szCs w:val="22"/>
        </w:rPr>
        <w:fldChar w:fldCharType="end"/>
      </w:r>
      <w:bookmarkEnd w:id="2"/>
      <w:r w:rsidRPr="005423F3">
        <w:rPr>
          <w:sz w:val="22"/>
          <w:szCs w:val="22"/>
        </w:rPr>
        <w:t>:</w:t>
      </w:r>
    </w:p>
    <w:p w14:paraId="2F2BA85D" w14:textId="77777777" w:rsidR="00B655DC" w:rsidRPr="005423F3" w:rsidRDefault="00B655DC" w:rsidP="0042150A">
      <w:pPr>
        <w:rPr>
          <w:sz w:val="22"/>
          <w:szCs w:val="22"/>
        </w:rPr>
      </w:pPr>
    </w:p>
    <w:p w14:paraId="38E6CE07" w14:textId="47363F59" w:rsidR="00987E28" w:rsidRPr="005423F3" w:rsidRDefault="0042150A" w:rsidP="00987E28">
      <w:pPr>
        <w:rPr>
          <w:sz w:val="22"/>
          <w:szCs w:val="22"/>
        </w:rPr>
      </w:pPr>
      <w:r w:rsidRPr="005423F3">
        <w:rPr>
          <w:sz w:val="22"/>
          <w:szCs w:val="22"/>
        </w:rPr>
        <w:t xml:space="preserve">It is </w:t>
      </w:r>
      <w:r w:rsidR="00EF4765" w:rsidRPr="005423F3">
        <w:rPr>
          <w:sz w:val="22"/>
          <w:szCs w:val="22"/>
        </w:rPr>
        <w:t>our</w:t>
      </w:r>
      <w:r w:rsidR="00534525" w:rsidRPr="005423F3">
        <w:rPr>
          <w:sz w:val="22"/>
          <w:szCs w:val="22"/>
        </w:rPr>
        <w:t xml:space="preserve"> pleasure </w:t>
      </w:r>
      <w:r w:rsidR="00EF4765" w:rsidRPr="005423F3">
        <w:rPr>
          <w:sz w:val="22"/>
          <w:szCs w:val="22"/>
        </w:rPr>
        <w:t xml:space="preserve">to confirm your </w:t>
      </w:r>
      <w:r w:rsidR="00ED4364" w:rsidRPr="005423F3">
        <w:rPr>
          <w:sz w:val="22"/>
          <w:szCs w:val="22"/>
        </w:rPr>
        <w:t>appointment as</w:t>
      </w:r>
      <w:r w:rsidR="00863065">
        <w:rPr>
          <w:sz w:val="22"/>
          <w:szCs w:val="22"/>
        </w:rPr>
        <w:t xml:space="preserve"> </w:t>
      </w:r>
      <w:r w:rsidR="00EF4765" w:rsidRPr="005423F3">
        <w:rPr>
          <w:sz w:val="22"/>
          <w:szCs w:val="22"/>
        </w:rPr>
        <w:t>Emeritus Professor</w:t>
      </w:r>
      <w:r w:rsidRPr="005423F3">
        <w:rPr>
          <w:i/>
          <w:sz w:val="22"/>
          <w:szCs w:val="22"/>
        </w:rPr>
        <w:t xml:space="preserve"> </w:t>
      </w:r>
      <w:r w:rsidRPr="005423F3">
        <w:rPr>
          <w:sz w:val="22"/>
          <w:szCs w:val="22"/>
        </w:rPr>
        <w:t xml:space="preserve">in the Department of </w:t>
      </w:r>
      <w:bookmarkStart w:id="3" w:name="Text3"/>
      <w:r w:rsidR="005A7B4A" w:rsidRPr="005423F3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&lt;appointing department&gt;"/>
            </w:textInput>
          </w:ffData>
        </w:fldChar>
      </w:r>
      <w:r w:rsidR="00FE7102" w:rsidRPr="005423F3">
        <w:rPr>
          <w:sz w:val="22"/>
          <w:szCs w:val="22"/>
        </w:rPr>
        <w:instrText xml:space="preserve"> FORMTEXT </w:instrText>
      </w:r>
      <w:r w:rsidR="005A7B4A" w:rsidRPr="005423F3">
        <w:rPr>
          <w:sz w:val="22"/>
          <w:szCs w:val="22"/>
        </w:rPr>
      </w:r>
      <w:r w:rsidR="005A7B4A" w:rsidRPr="005423F3">
        <w:rPr>
          <w:sz w:val="22"/>
          <w:szCs w:val="22"/>
        </w:rPr>
        <w:fldChar w:fldCharType="separate"/>
      </w:r>
      <w:r w:rsidR="00FE7102" w:rsidRPr="005423F3">
        <w:rPr>
          <w:noProof/>
          <w:sz w:val="22"/>
          <w:szCs w:val="22"/>
        </w:rPr>
        <w:t>&lt;appointing department&gt;</w:t>
      </w:r>
      <w:r w:rsidR="005A7B4A" w:rsidRPr="005423F3">
        <w:rPr>
          <w:sz w:val="22"/>
          <w:szCs w:val="22"/>
        </w:rPr>
        <w:fldChar w:fldCharType="end"/>
      </w:r>
      <w:bookmarkEnd w:id="3"/>
      <w:r w:rsidR="00EF4765" w:rsidRPr="005423F3">
        <w:rPr>
          <w:sz w:val="22"/>
          <w:szCs w:val="22"/>
        </w:rPr>
        <w:t xml:space="preserve">.  The letter confirms that a $0 appointment will be set up in the campus appointment system for the </w:t>
      </w:r>
      <w:r w:rsidRPr="005423F3">
        <w:rPr>
          <w:sz w:val="22"/>
          <w:szCs w:val="22"/>
        </w:rPr>
        <w:t xml:space="preserve">period of </w:t>
      </w:r>
      <w:bookmarkStart w:id="4" w:name="Text4"/>
      <w:r w:rsidR="005A7B4A" w:rsidRPr="005423F3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&lt;begin date&gt;"/>
            </w:textInput>
          </w:ffData>
        </w:fldChar>
      </w:r>
      <w:r w:rsidR="00254C74" w:rsidRPr="005423F3">
        <w:rPr>
          <w:sz w:val="22"/>
          <w:szCs w:val="22"/>
        </w:rPr>
        <w:instrText xml:space="preserve"> FORMTEXT </w:instrText>
      </w:r>
      <w:r w:rsidR="005A7B4A" w:rsidRPr="005423F3">
        <w:rPr>
          <w:sz w:val="22"/>
          <w:szCs w:val="22"/>
        </w:rPr>
      </w:r>
      <w:r w:rsidR="005A7B4A" w:rsidRPr="005423F3">
        <w:rPr>
          <w:sz w:val="22"/>
          <w:szCs w:val="22"/>
        </w:rPr>
        <w:fldChar w:fldCharType="separate"/>
      </w:r>
      <w:r w:rsidR="00254C74" w:rsidRPr="005423F3">
        <w:rPr>
          <w:noProof/>
          <w:sz w:val="22"/>
          <w:szCs w:val="22"/>
        </w:rPr>
        <w:t>&lt;begin date&gt;</w:t>
      </w:r>
      <w:r w:rsidR="005A7B4A" w:rsidRPr="005423F3">
        <w:rPr>
          <w:sz w:val="22"/>
          <w:szCs w:val="22"/>
        </w:rPr>
        <w:fldChar w:fldCharType="end"/>
      </w:r>
      <w:bookmarkEnd w:id="4"/>
      <w:r w:rsidR="00254C74" w:rsidRPr="005423F3">
        <w:rPr>
          <w:sz w:val="22"/>
          <w:szCs w:val="22"/>
        </w:rPr>
        <w:t xml:space="preserve"> </w:t>
      </w:r>
      <w:r w:rsidRPr="005423F3">
        <w:rPr>
          <w:sz w:val="22"/>
          <w:szCs w:val="22"/>
        </w:rPr>
        <w:t>and</w:t>
      </w:r>
      <w:bookmarkStart w:id="5" w:name="Text5"/>
      <w:r w:rsidR="00254C74" w:rsidRPr="005423F3">
        <w:rPr>
          <w:sz w:val="22"/>
          <w:szCs w:val="22"/>
        </w:rPr>
        <w:t xml:space="preserve"> </w:t>
      </w:r>
      <w:bookmarkEnd w:id="5"/>
      <w:r w:rsidR="005A7B4A" w:rsidRPr="005423F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end date&gt;"/>
            </w:textInput>
          </w:ffData>
        </w:fldChar>
      </w:r>
      <w:r w:rsidR="007A635C" w:rsidRPr="005423F3">
        <w:rPr>
          <w:sz w:val="22"/>
          <w:szCs w:val="22"/>
        </w:rPr>
        <w:instrText xml:space="preserve"> FORMTEXT </w:instrText>
      </w:r>
      <w:r w:rsidR="005A7B4A" w:rsidRPr="005423F3">
        <w:rPr>
          <w:sz w:val="22"/>
          <w:szCs w:val="22"/>
        </w:rPr>
      </w:r>
      <w:r w:rsidR="005A7B4A" w:rsidRPr="005423F3">
        <w:rPr>
          <w:sz w:val="22"/>
          <w:szCs w:val="22"/>
        </w:rPr>
        <w:fldChar w:fldCharType="separate"/>
      </w:r>
      <w:r w:rsidR="007A635C" w:rsidRPr="005423F3">
        <w:rPr>
          <w:noProof/>
          <w:sz w:val="22"/>
          <w:szCs w:val="22"/>
        </w:rPr>
        <w:t>&lt;end date&gt;</w:t>
      </w:r>
      <w:r w:rsidR="005A7B4A" w:rsidRPr="005423F3">
        <w:rPr>
          <w:sz w:val="22"/>
          <w:szCs w:val="22"/>
        </w:rPr>
        <w:fldChar w:fldCharType="end"/>
      </w:r>
      <w:r w:rsidR="00254C74" w:rsidRPr="005423F3">
        <w:rPr>
          <w:sz w:val="22"/>
          <w:szCs w:val="22"/>
        </w:rPr>
        <w:t>.</w:t>
      </w:r>
      <w:r w:rsidR="00987E28" w:rsidRPr="005423F3">
        <w:rPr>
          <w:sz w:val="22"/>
          <w:szCs w:val="22"/>
        </w:rPr>
        <w:t xml:space="preserve"> This appointment will allow you </w:t>
      </w:r>
      <w:r w:rsidR="005423F3" w:rsidRPr="005423F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e.g., to remain active in your research program&gt;"/>
            </w:textInput>
          </w:ffData>
        </w:fldChar>
      </w:r>
      <w:r w:rsidR="005423F3" w:rsidRPr="005423F3">
        <w:rPr>
          <w:sz w:val="22"/>
          <w:szCs w:val="22"/>
        </w:rPr>
        <w:instrText xml:space="preserve"> FORMTEXT </w:instrText>
      </w:r>
      <w:r w:rsidR="005423F3" w:rsidRPr="005423F3">
        <w:rPr>
          <w:sz w:val="22"/>
          <w:szCs w:val="22"/>
        </w:rPr>
      </w:r>
      <w:r w:rsidR="005423F3" w:rsidRPr="005423F3">
        <w:rPr>
          <w:sz w:val="22"/>
          <w:szCs w:val="22"/>
        </w:rPr>
        <w:fldChar w:fldCharType="separate"/>
      </w:r>
      <w:r w:rsidR="005423F3" w:rsidRPr="005423F3">
        <w:rPr>
          <w:noProof/>
          <w:sz w:val="22"/>
          <w:szCs w:val="22"/>
        </w:rPr>
        <w:t>&lt;e.g., to remain active in your research program&gt;</w:t>
      </w:r>
      <w:r w:rsidR="005423F3" w:rsidRPr="005423F3">
        <w:rPr>
          <w:sz w:val="22"/>
          <w:szCs w:val="22"/>
        </w:rPr>
        <w:fldChar w:fldCharType="end"/>
      </w:r>
      <w:r w:rsidR="00987E28" w:rsidRPr="005423F3">
        <w:rPr>
          <w:sz w:val="22"/>
          <w:szCs w:val="22"/>
        </w:rPr>
        <w:t xml:space="preserve">.  This appointment does not carry with it any commitment for salary support. </w:t>
      </w:r>
    </w:p>
    <w:p w14:paraId="6F0549FD" w14:textId="7C896529" w:rsidR="0042150A" w:rsidRDefault="0042150A" w:rsidP="0042150A">
      <w:pPr>
        <w:rPr>
          <w:sz w:val="22"/>
          <w:szCs w:val="22"/>
        </w:rPr>
      </w:pPr>
    </w:p>
    <w:bookmarkStart w:id="6" w:name="Text20"/>
    <w:p w14:paraId="38F4709D" w14:textId="77777777" w:rsidR="00997450" w:rsidRPr="005423F3" w:rsidRDefault="005A7B4A" w:rsidP="007A635C">
      <w:pPr>
        <w:pStyle w:val="Default"/>
        <w:rPr>
          <w:sz w:val="22"/>
          <w:szCs w:val="22"/>
        </w:rPr>
      </w:pPr>
      <w:r w:rsidRPr="005423F3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Optional:"/>
            </w:textInput>
          </w:ffData>
        </w:fldChar>
      </w:r>
      <w:r w:rsidR="00812882" w:rsidRPr="005423F3">
        <w:rPr>
          <w:sz w:val="22"/>
          <w:szCs w:val="22"/>
        </w:rPr>
        <w:instrText xml:space="preserve"> FORMTEXT </w:instrText>
      </w:r>
      <w:r w:rsidRPr="005423F3">
        <w:rPr>
          <w:sz w:val="22"/>
          <w:szCs w:val="22"/>
        </w:rPr>
      </w:r>
      <w:r w:rsidRPr="005423F3">
        <w:rPr>
          <w:sz w:val="22"/>
          <w:szCs w:val="22"/>
        </w:rPr>
        <w:fldChar w:fldCharType="separate"/>
      </w:r>
      <w:r w:rsidR="00812882" w:rsidRPr="005423F3">
        <w:rPr>
          <w:noProof/>
          <w:sz w:val="22"/>
          <w:szCs w:val="22"/>
        </w:rPr>
        <w:t>Optional:</w:t>
      </w:r>
      <w:r w:rsidRPr="005423F3">
        <w:rPr>
          <w:sz w:val="22"/>
          <w:szCs w:val="22"/>
        </w:rPr>
        <w:fldChar w:fldCharType="end"/>
      </w:r>
      <w:bookmarkEnd w:id="6"/>
      <w:r w:rsidR="00812882" w:rsidRPr="005423F3">
        <w:rPr>
          <w:sz w:val="22"/>
          <w:szCs w:val="22"/>
        </w:rPr>
        <w:t xml:space="preserve"> In connection with your $0 Emeritus Professor appointment, you have been granted limited PI status for the same period, </w:t>
      </w:r>
      <w:r w:rsidRPr="005423F3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&lt;begin date&gt;"/>
            </w:textInput>
          </w:ffData>
        </w:fldChar>
      </w:r>
      <w:r w:rsidR="00812882" w:rsidRPr="005423F3">
        <w:rPr>
          <w:sz w:val="22"/>
          <w:szCs w:val="22"/>
        </w:rPr>
        <w:instrText xml:space="preserve"> FORMTEXT </w:instrText>
      </w:r>
      <w:r w:rsidRPr="005423F3">
        <w:rPr>
          <w:sz w:val="22"/>
          <w:szCs w:val="22"/>
        </w:rPr>
      </w:r>
      <w:r w:rsidRPr="005423F3">
        <w:rPr>
          <w:sz w:val="22"/>
          <w:szCs w:val="22"/>
        </w:rPr>
        <w:fldChar w:fldCharType="separate"/>
      </w:r>
      <w:r w:rsidR="00812882" w:rsidRPr="005423F3">
        <w:rPr>
          <w:noProof/>
          <w:sz w:val="22"/>
          <w:szCs w:val="22"/>
        </w:rPr>
        <w:t>&lt;begin date&gt;</w:t>
      </w:r>
      <w:r w:rsidRPr="005423F3">
        <w:rPr>
          <w:sz w:val="22"/>
          <w:szCs w:val="22"/>
        </w:rPr>
        <w:fldChar w:fldCharType="end"/>
      </w:r>
      <w:r w:rsidR="00812882" w:rsidRPr="005423F3">
        <w:rPr>
          <w:sz w:val="22"/>
          <w:szCs w:val="22"/>
        </w:rPr>
        <w:t xml:space="preserve"> through </w:t>
      </w:r>
      <w:r w:rsidRPr="005423F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end date&gt;"/>
            </w:textInput>
          </w:ffData>
        </w:fldChar>
      </w:r>
      <w:r w:rsidR="00812882" w:rsidRPr="005423F3">
        <w:rPr>
          <w:sz w:val="22"/>
          <w:szCs w:val="22"/>
        </w:rPr>
        <w:instrText xml:space="preserve"> FORMTEXT </w:instrText>
      </w:r>
      <w:r w:rsidRPr="005423F3">
        <w:rPr>
          <w:sz w:val="22"/>
          <w:szCs w:val="22"/>
        </w:rPr>
      </w:r>
      <w:r w:rsidRPr="005423F3">
        <w:rPr>
          <w:sz w:val="22"/>
          <w:szCs w:val="22"/>
        </w:rPr>
        <w:fldChar w:fldCharType="separate"/>
      </w:r>
      <w:r w:rsidR="00812882" w:rsidRPr="005423F3">
        <w:rPr>
          <w:noProof/>
          <w:sz w:val="22"/>
          <w:szCs w:val="22"/>
        </w:rPr>
        <w:t>&lt;end date&gt;</w:t>
      </w:r>
      <w:r w:rsidRPr="005423F3">
        <w:rPr>
          <w:sz w:val="22"/>
          <w:szCs w:val="22"/>
        </w:rPr>
        <w:fldChar w:fldCharType="end"/>
      </w:r>
      <w:r w:rsidR="00812882" w:rsidRPr="005423F3">
        <w:rPr>
          <w:sz w:val="22"/>
          <w:szCs w:val="22"/>
        </w:rPr>
        <w:t xml:space="preserve">.  With limited PI status, you may serve as PI on active projects, submit future applications for extramurally sponsored projects, and be PI of record on current/future unrestricted extramural funding. </w:t>
      </w:r>
    </w:p>
    <w:p w14:paraId="1490FAB3" w14:textId="77777777" w:rsidR="00812882" w:rsidRPr="005423F3" w:rsidRDefault="00812882" w:rsidP="007A635C">
      <w:pPr>
        <w:pStyle w:val="Default"/>
        <w:rPr>
          <w:sz w:val="22"/>
          <w:szCs w:val="22"/>
        </w:rPr>
      </w:pPr>
    </w:p>
    <w:p w14:paraId="18EE5954" w14:textId="77777777" w:rsidR="00812882" w:rsidRPr="005423F3" w:rsidRDefault="005A7B4A" w:rsidP="007A635C">
      <w:pPr>
        <w:pStyle w:val="Default"/>
        <w:rPr>
          <w:sz w:val="22"/>
          <w:szCs w:val="22"/>
        </w:rPr>
      </w:pPr>
      <w:r w:rsidRPr="005423F3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Optional:"/>
            </w:textInput>
          </w:ffData>
        </w:fldChar>
      </w:r>
      <w:r w:rsidR="00C840B2" w:rsidRPr="005423F3">
        <w:rPr>
          <w:sz w:val="22"/>
          <w:szCs w:val="22"/>
        </w:rPr>
        <w:instrText xml:space="preserve"> FORMTEXT </w:instrText>
      </w:r>
      <w:r w:rsidRPr="005423F3">
        <w:rPr>
          <w:sz w:val="22"/>
          <w:szCs w:val="22"/>
        </w:rPr>
      </w:r>
      <w:r w:rsidRPr="005423F3">
        <w:rPr>
          <w:sz w:val="22"/>
          <w:szCs w:val="22"/>
        </w:rPr>
        <w:fldChar w:fldCharType="separate"/>
      </w:r>
      <w:r w:rsidR="00C840B2" w:rsidRPr="005423F3">
        <w:rPr>
          <w:noProof/>
          <w:sz w:val="22"/>
          <w:szCs w:val="22"/>
        </w:rPr>
        <w:t>Optional:</w:t>
      </w:r>
      <w:r w:rsidRPr="005423F3">
        <w:rPr>
          <w:sz w:val="22"/>
          <w:szCs w:val="22"/>
        </w:rPr>
        <w:fldChar w:fldCharType="end"/>
      </w:r>
      <w:r w:rsidR="00C840B2" w:rsidRPr="005423F3">
        <w:rPr>
          <w:sz w:val="22"/>
          <w:szCs w:val="22"/>
        </w:rPr>
        <w:t xml:space="preserve"> </w:t>
      </w:r>
      <w:r w:rsidR="00812882" w:rsidRPr="005423F3">
        <w:rPr>
          <w:sz w:val="22"/>
          <w:szCs w:val="22"/>
        </w:rPr>
        <w:t xml:space="preserve">Zero-dollar appointments and limited PI status can only be approved for an initial three year period.  If you will need your zero dollar appointment or limited PI status extended beyond </w:t>
      </w:r>
      <w:r w:rsidRPr="005423F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date&gt;"/>
            </w:textInput>
          </w:ffData>
        </w:fldChar>
      </w:r>
      <w:r w:rsidR="00812882" w:rsidRPr="005423F3">
        <w:rPr>
          <w:sz w:val="22"/>
          <w:szCs w:val="22"/>
        </w:rPr>
        <w:instrText xml:space="preserve"> FORMTEXT </w:instrText>
      </w:r>
      <w:r w:rsidRPr="005423F3">
        <w:rPr>
          <w:sz w:val="22"/>
          <w:szCs w:val="22"/>
        </w:rPr>
      </w:r>
      <w:r w:rsidRPr="005423F3">
        <w:rPr>
          <w:sz w:val="22"/>
          <w:szCs w:val="22"/>
        </w:rPr>
        <w:fldChar w:fldCharType="separate"/>
      </w:r>
      <w:r w:rsidR="00812882" w:rsidRPr="005423F3">
        <w:rPr>
          <w:noProof/>
          <w:sz w:val="22"/>
          <w:szCs w:val="22"/>
        </w:rPr>
        <w:t>&lt;date&gt;</w:t>
      </w:r>
      <w:r w:rsidRPr="005423F3">
        <w:rPr>
          <w:sz w:val="22"/>
          <w:szCs w:val="22"/>
        </w:rPr>
        <w:fldChar w:fldCharType="end"/>
      </w:r>
      <w:r w:rsidR="00812882" w:rsidRPr="005423F3">
        <w:rPr>
          <w:sz w:val="22"/>
          <w:szCs w:val="22"/>
        </w:rPr>
        <w:t xml:space="preserve">, please work with the </w:t>
      </w:r>
      <w:r w:rsidR="005423F3">
        <w:rPr>
          <w:sz w:val="22"/>
          <w:szCs w:val="22"/>
        </w:rPr>
        <w:t xml:space="preserve">Department of </w:t>
      </w:r>
      <w:r w:rsidRPr="005423F3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&lt;appointing department&gt;"/>
            </w:textInput>
          </w:ffData>
        </w:fldChar>
      </w:r>
      <w:r w:rsidR="00812882" w:rsidRPr="005423F3">
        <w:rPr>
          <w:sz w:val="22"/>
          <w:szCs w:val="22"/>
        </w:rPr>
        <w:instrText xml:space="preserve"> FORMTEXT </w:instrText>
      </w:r>
      <w:r w:rsidRPr="005423F3">
        <w:rPr>
          <w:sz w:val="22"/>
          <w:szCs w:val="22"/>
        </w:rPr>
      </w:r>
      <w:r w:rsidRPr="005423F3">
        <w:rPr>
          <w:sz w:val="22"/>
          <w:szCs w:val="22"/>
        </w:rPr>
        <w:fldChar w:fldCharType="separate"/>
      </w:r>
      <w:r w:rsidR="00812882" w:rsidRPr="005423F3">
        <w:rPr>
          <w:noProof/>
          <w:sz w:val="22"/>
          <w:szCs w:val="22"/>
        </w:rPr>
        <w:t>&lt;appointing department&gt;</w:t>
      </w:r>
      <w:r w:rsidRPr="005423F3">
        <w:rPr>
          <w:sz w:val="22"/>
          <w:szCs w:val="22"/>
        </w:rPr>
        <w:fldChar w:fldCharType="end"/>
      </w:r>
      <w:r w:rsidR="00812882" w:rsidRPr="005423F3">
        <w:rPr>
          <w:sz w:val="22"/>
          <w:szCs w:val="22"/>
        </w:rPr>
        <w:t xml:space="preserve"> several months prior to expiration so that an extension may be requested</w:t>
      </w:r>
      <w:r w:rsidR="00C840B2" w:rsidRPr="005423F3">
        <w:rPr>
          <w:sz w:val="22"/>
          <w:szCs w:val="22"/>
        </w:rPr>
        <w:t xml:space="preserve"> </w:t>
      </w:r>
      <w:r w:rsidR="00812882" w:rsidRPr="005423F3">
        <w:rPr>
          <w:sz w:val="22"/>
          <w:szCs w:val="22"/>
        </w:rPr>
        <w:t>and approved in advance to help assure a lapse does not occur.</w:t>
      </w:r>
    </w:p>
    <w:p w14:paraId="1D47C8CD" w14:textId="77777777" w:rsidR="001E490F" w:rsidRDefault="001E490F" w:rsidP="004A00F4">
      <w:pPr>
        <w:rPr>
          <w:b/>
          <w:sz w:val="22"/>
          <w:szCs w:val="22"/>
        </w:rPr>
      </w:pPr>
    </w:p>
    <w:p w14:paraId="0AE5BD1E" w14:textId="2FBFFBC7" w:rsidR="00812882" w:rsidRPr="00B538DD" w:rsidRDefault="00B538DD" w:rsidP="00B538DD">
      <w:pPr>
        <w:rPr>
          <w:noProof/>
          <w:color w:val="000000"/>
          <w:sz w:val="22"/>
          <w:szCs w:val="22"/>
        </w:rPr>
      </w:pPr>
      <w:r w:rsidRPr="00CF7833">
        <w:rPr>
          <w:sz w:val="22"/>
          <w:szCs w:val="22"/>
        </w:rPr>
        <w:t xml:space="preserve">The University is required to ask questions regarding sexual harassment and sexual violence of final candidate(s) and their references. </w:t>
      </w:r>
      <w:r w:rsidRPr="00CF7833">
        <w:rPr>
          <w:color w:val="000000"/>
          <w:sz w:val="22"/>
          <w:szCs w:val="22"/>
        </w:rPr>
        <w:t>This offer of employment is conditional pending the results of this</w:t>
      </w:r>
      <w:r>
        <w:rPr>
          <w:color w:val="000000"/>
          <w:sz w:val="22"/>
          <w:szCs w:val="22"/>
        </w:rPr>
        <w:t xml:space="preserve"> </w:t>
      </w:r>
      <w:r w:rsidRPr="005A75AD">
        <w:rPr>
          <w:color w:val="000000"/>
          <w:sz w:val="22"/>
          <w:szCs w:val="22"/>
        </w:rPr>
        <w:t>process. An affirmative response is not an automatic disqualifier from employment</w:t>
      </w:r>
      <w:r w:rsidRPr="005A75AD">
        <w:rPr>
          <w:noProof/>
          <w:color w:val="000000"/>
          <w:sz w:val="22"/>
          <w:szCs w:val="22"/>
        </w:rPr>
        <w:t xml:space="preserve"> but would likely necces</w:t>
      </w:r>
      <w:r>
        <w:rPr>
          <w:noProof/>
          <w:color w:val="000000"/>
          <w:sz w:val="22"/>
          <w:szCs w:val="22"/>
        </w:rPr>
        <w:t>i</w:t>
      </w:r>
      <w:r w:rsidRPr="005A75AD">
        <w:rPr>
          <w:noProof/>
          <w:color w:val="000000"/>
          <w:sz w:val="22"/>
          <w:szCs w:val="22"/>
        </w:rPr>
        <w:t>tate follow up.</w:t>
      </w:r>
    </w:p>
    <w:p w14:paraId="5BE3F059" w14:textId="472B827E" w:rsidR="004A00F4" w:rsidRPr="005423F3" w:rsidRDefault="004A00F4" w:rsidP="007A635C">
      <w:pPr>
        <w:pStyle w:val="Default"/>
        <w:rPr>
          <w:sz w:val="22"/>
          <w:szCs w:val="22"/>
        </w:rPr>
      </w:pPr>
    </w:p>
    <w:p w14:paraId="2A94D3F5" w14:textId="010699D3" w:rsidR="00812882" w:rsidRPr="00156525" w:rsidRDefault="00812882" w:rsidP="007A635C">
      <w:pPr>
        <w:pStyle w:val="Default"/>
        <w:rPr>
          <w:sz w:val="22"/>
          <w:szCs w:val="22"/>
        </w:rPr>
      </w:pPr>
      <w:r w:rsidRPr="00156525">
        <w:rPr>
          <w:sz w:val="22"/>
          <w:szCs w:val="22"/>
        </w:rPr>
        <w:t>It is the policy of the College of Agricultural and Life Sciences to provide reasonable accommodation for qualifi</w:t>
      </w:r>
      <w:r w:rsidR="009A1CF2">
        <w:rPr>
          <w:sz w:val="22"/>
          <w:szCs w:val="22"/>
        </w:rPr>
        <w:t>ed employees with disabilities.</w:t>
      </w:r>
      <w:r w:rsidR="001B209E">
        <w:rPr>
          <w:sz w:val="22"/>
          <w:szCs w:val="22"/>
        </w:rPr>
        <w:t xml:space="preserve"> </w:t>
      </w:r>
      <w:r w:rsidRPr="00156525">
        <w:rPr>
          <w:sz w:val="22"/>
          <w:szCs w:val="22"/>
        </w:rPr>
        <w:t xml:space="preserve"> </w:t>
      </w:r>
      <w:r w:rsidR="00156525" w:rsidRPr="00156525">
        <w:rPr>
          <w:sz w:val="22"/>
          <w:szCs w:val="22"/>
        </w:rPr>
        <w:t xml:space="preserve">If you need an accommodation to perform the essential functions of your position, please contact Kristin Carroll in the CALS Office of Human Resources at </w:t>
      </w:r>
      <w:hyperlink r:id="rId6" w:history="1">
        <w:r w:rsidR="00156525" w:rsidRPr="00156525">
          <w:rPr>
            <w:rStyle w:val="Hyperlink"/>
            <w:sz w:val="22"/>
            <w:szCs w:val="22"/>
          </w:rPr>
          <w:t>calshr.ddrs@cals.wisc.edu</w:t>
        </w:r>
      </w:hyperlink>
      <w:r w:rsidR="00085C48" w:rsidRPr="00156525">
        <w:rPr>
          <w:sz w:val="22"/>
          <w:szCs w:val="22"/>
        </w:rPr>
        <w:t>.</w:t>
      </w:r>
    </w:p>
    <w:p w14:paraId="2A94305A" w14:textId="77777777" w:rsidR="00007678" w:rsidRPr="00156525" w:rsidRDefault="00007678" w:rsidP="0042150A">
      <w:pPr>
        <w:rPr>
          <w:sz w:val="22"/>
          <w:szCs w:val="22"/>
        </w:rPr>
      </w:pPr>
    </w:p>
    <w:p w14:paraId="120FB814" w14:textId="77777777" w:rsidR="001F75E0" w:rsidRPr="005423F3" w:rsidRDefault="001F75E0" w:rsidP="0042150A">
      <w:pPr>
        <w:rPr>
          <w:sz w:val="22"/>
          <w:szCs w:val="22"/>
        </w:rPr>
      </w:pPr>
      <w:r w:rsidRPr="005423F3">
        <w:rPr>
          <w:sz w:val="22"/>
          <w:szCs w:val="22"/>
        </w:rPr>
        <w:t xml:space="preserve">I look forward to working with you.  Please do not hesitate to call me if you have any questions about your appointment.  We appreciate your continued association with the Department of </w:t>
      </w:r>
      <w:r w:rsidR="005A7B4A" w:rsidRPr="005423F3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&lt;appointing department&gt;"/>
            </w:textInput>
          </w:ffData>
        </w:fldChar>
      </w:r>
      <w:r w:rsidRPr="005423F3">
        <w:rPr>
          <w:sz w:val="22"/>
          <w:szCs w:val="22"/>
        </w:rPr>
        <w:instrText xml:space="preserve"> FORMTEXT </w:instrText>
      </w:r>
      <w:r w:rsidR="005A7B4A" w:rsidRPr="005423F3">
        <w:rPr>
          <w:sz w:val="22"/>
          <w:szCs w:val="22"/>
        </w:rPr>
      </w:r>
      <w:r w:rsidR="005A7B4A" w:rsidRPr="005423F3">
        <w:rPr>
          <w:sz w:val="22"/>
          <w:szCs w:val="22"/>
        </w:rPr>
        <w:fldChar w:fldCharType="separate"/>
      </w:r>
      <w:r w:rsidRPr="005423F3">
        <w:rPr>
          <w:noProof/>
          <w:sz w:val="22"/>
          <w:szCs w:val="22"/>
        </w:rPr>
        <w:t>&lt;appointing department&gt;</w:t>
      </w:r>
      <w:r w:rsidR="005A7B4A" w:rsidRPr="005423F3">
        <w:rPr>
          <w:sz w:val="22"/>
          <w:szCs w:val="22"/>
        </w:rPr>
        <w:fldChar w:fldCharType="end"/>
      </w:r>
      <w:r w:rsidRPr="005423F3">
        <w:rPr>
          <w:sz w:val="22"/>
          <w:szCs w:val="22"/>
        </w:rPr>
        <w:t>.</w:t>
      </w:r>
    </w:p>
    <w:p w14:paraId="00158068" w14:textId="77777777" w:rsidR="00B57896" w:rsidRPr="005423F3" w:rsidRDefault="00B57896" w:rsidP="0042150A">
      <w:pPr>
        <w:rPr>
          <w:sz w:val="22"/>
          <w:szCs w:val="22"/>
        </w:rPr>
      </w:pPr>
    </w:p>
    <w:p w14:paraId="53EBBE8B" w14:textId="77777777" w:rsidR="00B57896" w:rsidRPr="005423F3" w:rsidRDefault="00B57896" w:rsidP="0042150A">
      <w:pPr>
        <w:rPr>
          <w:sz w:val="22"/>
          <w:szCs w:val="22"/>
        </w:rPr>
      </w:pPr>
      <w:r w:rsidRPr="005423F3">
        <w:rPr>
          <w:sz w:val="22"/>
          <w:szCs w:val="22"/>
        </w:rPr>
        <w:t>Sincerely,</w:t>
      </w:r>
    </w:p>
    <w:p w14:paraId="15F9AD25" w14:textId="77777777" w:rsidR="00B57896" w:rsidRPr="005423F3" w:rsidRDefault="00B57896" w:rsidP="0042150A">
      <w:pPr>
        <w:rPr>
          <w:sz w:val="22"/>
          <w:szCs w:val="22"/>
        </w:rPr>
      </w:pPr>
    </w:p>
    <w:p w14:paraId="267432F8" w14:textId="77777777" w:rsidR="002B3256" w:rsidRPr="005423F3" w:rsidRDefault="002B3256" w:rsidP="0042150A">
      <w:pPr>
        <w:rPr>
          <w:sz w:val="22"/>
          <w:szCs w:val="22"/>
        </w:rPr>
      </w:pPr>
    </w:p>
    <w:p w14:paraId="52D4155B" w14:textId="77777777" w:rsidR="00B57896" w:rsidRPr="005423F3" w:rsidRDefault="00B57896" w:rsidP="0042150A">
      <w:pPr>
        <w:rPr>
          <w:sz w:val="22"/>
          <w:szCs w:val="22"/>
        </w:rPr>
      </w:pPr>
    </w:p>
    <w:p w14:paraId="2D4425EB" w14:textId="77777777" w:rsidR="00D14836" w:rsidRPr="005423F3" w:rsidRDefault="00D14836" w:rsidP="0042150A">
      <w:pPr>
        <w:rPr>
          <w:sz w:val="22"/>
          <w:szCs w:val="22"/>
        </w:rPr>
      </w:pPr>
      <w:bookmarkStart w:id="7" w:name="Text12"/>
    </w:p>
    <w:bookmarkEnd w:id="7"/>
    <w:p w14:paraId="2A6F6464" w14:textId="77777777" w:rsidR="00B57896" w:rsidRPr="005423F3" w:rsidRDefault="005A7B4A" w:rsidP="00D14836">
      <w:pPr>
        <w:rPr>
          <w:sz w:val="22"/>
          <w:szCs w:val="22"/>
        </w:rPr>
      </w:pPr>
      <w:r w:rsidRPr="005423F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Name of Supervisor&gt; "/>
            </w:textInput>
          </w:ffData>
        </w:fldChar>
      </w:r>
      <w:r w:rsidR="00D14836" w:rsidRPr="005423F3">
        <w:rPr>
          <w:sz w:val="22"/>
          <w:szCs w:val="22"/>
        </w:rPr>
        <w:instrText xml:space="preserve"> FORMTEXT </w:instrText>
      </w:r>
      <w:r w:rsidRPr="005423F3">
        <w:rPr>
          <w:sz w:val="22"/>
          <w:szCs w:val="22"/>
        </w:rPr>
      </w:r>
      <w:r w:rsidRPr="005423F3">
        <w:rPr>
          <w:sz w:val="22"/>
          <w:szCs w:val="22"/>
        </w:rPr>
        <w:fldChar w:fldCharType="separate"/>
      </w:r>
      <w:r w:rsidR="00D14836" w:rsidRPr="005423F3">
        <w:rPr>
          <w:noProof/>
          <w:sz w:val="22"/>
          <w:szCs w:val="22"/>
        </w:rPr>
        <w:t>&lt;Name of Supervisor&gt;</w:t>
      </w:r>
      <w:r w:rsidR="00D14836" w:rsidRPr="005423F3">
        <w:rPr>
          <w:noProof/>
          <w:sz w:val="22"/>
          <w:szCs w:val="22"/>
        </w:rPr>
        <w:tab/>
      </w:r>
      <w:r w:rsidRPr="005423F3">
        <w:rPr>
          <w:sz w:val="22"/>
          <w:szCs w:val="22"/>
        </w:rPr>
        <w:fldChar w:fldCharType="end"/>
      </w:r>
      <w:r w:rsidR="004438A7" w:rsidRPr="005423F3">
        <w:rPr>
          <w:sz w:val="22"/>
          <w:szCs w:val="22"/>
        </w:rPr>
        <w:tab/>
      </w:r>
      <w:r w:rsidR="004438A7" w:rsidRPr="005423F3">
        <w:rPr>
          <w:sz w:val="22"/>
          <w:szCs w:val="22"/>
        </w:rPr>
        <w:tab/>
      </w:r>
      <w:r w:rsidR="00D14836" w:rsidRPr="005423F3">
        <w:rPr>
          <w:sz w:val="22"/>
          <w:szCs w:val="22"/>
        </w:rPr>
        <w:tab/>
      </w:r>
      <w:r w:rsidR="005423F3">
        <w:rPr>
          <w:sz w:val="22"/>
          <w:szCs w:val="22"/>
        </w:rPr>
        <w:t>Todd Schry</w:t>
      </w:r>
    </w:p>
    <w:bookmarkStart w:id="8" w:name="Text13"/>
    <w:p w14:paraId="0E6B16C4" w14:textId="3AE6BC99" w:rsidR="001F75E0" w:rsidRPr="005423F3" w:rsidRDefault="005A7B4A" w:rsidP="001F75E0">
      <w:pPr>
        <w:rPr>
          <w:sz w:val="22"/>
          <w:szCs w:val="22"/>
        </w:rPr>
      </w:pPr>
      <w:r w:rsidRPr="005423F3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&lt;Title of Supervisor&gt;"/>
            </w:textInput>
          </w:ffData>
        </w:fldChar>
      </w:r>
      <w:r w:rsidR="004438A7" w:rsidRPr="005423F3">
        <w:rPr>
          <w:sz w:val="22"/>
          <w:szCs w:val="22"/>
        </w:rPr>
        <w:instrText xml:space="preserve"> FORMTEXT </w:instrText>
      </w:r>
      <w:r w:rsidRPr="005423F3">
        <w:rPr>
          <w:sz w:val="22"/>
          <w:szCs w:val="22"/>
        </w:rPr>
      </w:r>
      <w:r w:rsidRPr="005423F3">
        <w:rPr>
          <w:sz w:val="22"/>
          <w:szCs w:val="22"/>
        </w:rPr>
        <w:fldChar w:fldCharType="separate"/>
      </w:r>
      <w:r w:rsidR="004438A7" w:rsidRPr="005423F3">
        <w:rPr>
          <w:noProof/>
          <w:sz w:val="22"/>
          <w:szCs w:val="22"/>
        </w:rPr>
        <w:t>&lt;Title of Supervisor&gt;</w:t>
      </w:r>
      <w:r w:rsidRPr="005423F3">
        <w:rPr>
          <w:sz w:val="22"/>
          <w:szCs w:val="22"/>
        </w:rPr>
        <w:fldChar w:fldCharType="end"/>
      </w:r>
      <w:bookmarkEnd w:id="8"/>
      <w:r w:rsidR="00B57896" w:rsidRPr="005423F3">
        <w:rPr>
          <w:sz w:val="22"/>
          <w:szCs w:val="22"/>
        </w:rPr>
        <w:tab/>
        <w:t xml:space="preserve"> </w:t>
      </w:r>
      <w:r w:rsidR="00E13BEB" w:rsidRPr="005423F3">
        <w:rPr>
          <w:sz w:val="22"/>
          <w:szCs w:val="22"/>
        </w:rPr>
        <w:t xml:space="preserve"> </w:t>
      </w:r>
      <w:r w:rsidR="004438A7" w:rsidRPr="005423F3">
        <w:rPr>
          <w:sz w:val="22"/>
          <w:szCs w:val="22"/>
        </w:rPr>
        <w:tab/>
      </w:r>
      <w:r w:rsidR="004438A7" w:rsidRPr="005423F3">
        <w:rPr>
          <w:sz w:val="22"/>
          <w:szCs w:val="22"/>
        </w:rPr>
        <w:tab/>
      </w:r>
      <w:r w:rsidR="004438A7" w:rsidRPr="005423F3">
        <w:rPr>
          <w:sz w:val="22"/>
          <w:szCs w:val="22"/>
        </w:rPr>
        <w:tab/>
      </w:r>
      <w:r w:rsidR="001F3C06">
        <w:rPr>
          <w:sz w:val="22"/>
          <w:szCs w:val="22"/>
        </w:rPr>
        <w:t>HR Associate Director</w:t>
      </w:r>
    </w:p>
    <w:p w14:paraId="3D5506CA" w14:textId="77777777" w:rsidR="00310317" w:rsidRPr="005423F3" w:rsidRDefault="005A7B4A" w:rsidP="0042150A">
      <w:pPr>
        <w:rPr>
          <w:sz w:val="22"/>
          <w:szCs w:val="22"/>
        </w:rPr>
      </w:pPr>
      <w:r w:rsidRPr="005423F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Department Name&gt;"/>
            </w:textInput>
          </w:ffData>
        </w:fldChar>
      </w:r>
      <w:r w:rsidR="00813073" w:rsidRPr="005423F3">
        <w:rPr>
          <w:sz w:val="22"/>
          <w:szCs w:val="22"/>
        </w:rPr>
        <w:instrText xml:space="preserve"> FORMTEXT </w:instrText>
      </w:r>
      <w:r w:rsidRPr="005423F3">
        <w:rPr>
          <w:sz w:val="22"/>
          <w:szCs w:val="22"/>
        </w:rPr>
      </w:r>
      <w:r w:rsidRPr="005423F3">
        <w:rPr>
          <w:sz w:val="22"/>
          <w:szCs w:val="22"/>
        </w:rPr>
        <w:fldChar w:fldCharType="separate"/>
      </w:r>
      <w:r w:rsidR="00813073" w:rsidRPr="005423F3">
        <w:rPr>
          <w:noProof/>
          <w:sz w:val="22"/>
          <w:szCs w:val="22"/>
        </w:rPr>
        <w:t>&lt;Department Name&gt;</w:t>
      </w:r>
      <w:r w:rsidRPr="005423F3">
        <w:rPr>
          <w:sz w:val="22"/>
          <w:szCs w:val="22"/>
        </w:rPr>
        <w:fldChar w:fldCharType="end"/>
      </w:r>
      <w:r w:rsidR="00F1391A" w:rsidRPr="005423F3">
        <w:rPr>
          <w:sz w:val="22"/>
          <w:szCs w:val="22"/>
        </w:rPr>
        <w:tab/>
      </w:r>
      <w:r w:rsidR="00F1391A" w:rsidRPr="005423F3">
        <w:rPr>
          <w:sz w:val="22"/>
          <w:szCs w:val="22"/>
        </w:rPr>
        <w:tab/>
      </w:r>
      <w:r w:rsidR="00F1391A" w:rsidRPr="005423F3">
        <w:rPr>
          <w:sz w:val="22"/>
          <w:szCs w:val="22"/>
        </w:rPr>
        <w:tab/>
      </w:r>
      <w:r w:rsidR="00813073" w:rsidRPr="005423F3">
        <w:rPr>
          <w:sz w:val="22"/>
          <w:szCs w:val="22"/>
        </w:rPr>
        <w:tab/>
      </w:r>
      <w:r w:rsidR="00B57896" w:rsidRPr="005423F3">
        <w:rPr>
          <w:sz w:val="22"/>
          <w:szCs w:val="22"/>
        </w:rPr>
        <w:t>C</w:t>
      </w:r>
      <w:r w:rsidR="009C26CE" w:rsidRPr="005423F3">
        <w:rPr>
          <w:sz w:val="22"/>
          <w:szCs w:val="22"/>
        </w:rPr>
        <w:t>ALS Human Resources</w:t>
      </w:r>
    </w:p>
    <w:p w14:paraId="01F245F5" w14:textId="77777777" w:rsidR="001F75E0" w:rsidRDefault="001F75E0" w:rsidP="0042150A">
      <w:pPr>
        <w:rPr>
          <w:sz w:val="22"/>
          <w:szCs w:val="22"/>
        </w:rPr>
      </w:pPr>
    </w:p>
    <w:p w14:paraId="3C179BAA" w14:textId="77777777" w:rsidR="000B345D" w:rsidRDefault="000B345D" w:rsidP="000B345D">
      <w:pPr>
        <w:rPr>
          <w:sz w:val="18"/>
          <w:szCs w:val="18"/>
        </w:rPr>
      </w:pPr>
      <w:r>
        <w:rPr>
          <w:sz w:val="18"/>
          <w:szCs w:val="18"/>
        </w:rPr>
        <w:t>Enc: Letter of Offer Attachment</w:t>
      </w:r>
    </w:p>
    <w:p w14:paraId="70BB9110" w14:textId="77777777" w:rsidR="000B345D" w:rsidRPr="00702B64" w:rsidRDefault="000B345D" w:rsidP="000B345D">
      <w:pPr>
        <w:rPr>
          <w:i/>
          <w:sz w:val="18"/>
          <w:szCs w:val="18"/>
        </w:rPr>
      </w:pPr>
      <w:r w:rsidRPr="00702B64">
        <w:rPr>
          <w:i/>
          <w:sz w:val="18"/>
          <w:szCs w:val="18"/>
        </w:rPr>
        <w:t>Following sections not applicable: Form I-9, Benefits, International Payroll and Taxes; Compensation Limits, Unemployment Benefits</w:t>
      </w:r>
    </w:p>
    <w:p w14:paraId="467281EC" w14:textId="00970140" w:rsidR="00C05EF1" w:rsidRPr="00C05EF1" w:rsidRDefault="00C05EF1" w:rsidP="0042150A">
      <w:pPr>
        <w:rPr>
          <w:sz w:val="20"/>
          <w:szCs w:val="20"/>
        </w:rPr>
      </w:pPr>
      <w:bookmarkStart w:id="9" w:name="_GoBack"/>
      <w:bookmarkEnd w:id="9"/>
    </w:p>
    <w:p w14:paraId="31EF243D" w14:textId="77777777" w:rsidR="00C05EF1" w:rsidRPr="00A8270E" w:rsidRDefault="00C05EF1" w:rsidP="0042150A">
      <w:pPr>
        <w:rPr>
          <w:sz w:val="22"/>
          <w:szCs w:val="22"/>
        </w:rPr>
      </w:pPr>
    </w:p>
    <w:p w14:paraId="3E4DF90C" w14:textId="77777777" w:rsidR="00FA361A" w:rsidRPr="00275341" w:rsidRDefault="00FA361A" w:rsidP="00FA361A">
      <w:pPr>
        <w:ind w:left="-360" w:firstLine="360"/>
        <w:rPr>
          <w:sz w:val="18"/>
          <w:szCs w:val="18"/>
        </w:rPr>
      </w:pPr>
      <w:r w:rsidRPr="00A8270E">
        <w:rPr>
          <w:sz w:val="22"/>
          <w:szCs w:val="22"/>
        </w:rPr>
        <w:t>c</w:t>
      </w:r>
      <w:r>
        <w:rPr>
          <w:sz w:val="22"/>
          <w:szCs w:val="22"/>
        </w:rPr>
        <w:t xml:space="preserve">:   </w:t>
      </w:r>
      <w:r w:rsidR="00FA2B97">
        <w:rPr>
          <w:sz w:val="22"/>
          <w:szCs w:val="22"/>
        </w:rPr>
        <w:t xml:space="preserve"> </w:t>
      </w:r>
      <w:r w:rsidRPr="00275341">
        <w:rPr>
          <w:sz w:val="18"/>
          <w:szCs w:val="18"/>
        </w:rPr>
        <w:t>CALS Human Resources</w:t>
      </w:r>
    </w:p>
    <w:p w14:paraId="505826BD" w14:textId="77777777" w:rsidR="00FE7102" w:rsidRPr="00FD185F" w:rsidRDefault="00FA361A" w:rsidP="00FA361A">
      <w:pPr>
        <w:ind w:left="-360"/>
        <w:rPr>
          <w:sz w:val="18"/>
          <w:szCs w:val="18"/>
        </w:rPr>
      </w:pPr>
      <w:r w:rsidRPr="00275341">
        <w:rPr>
          <w:sz w:val="18"/>
          <w:szCs w:val="18"/>
        </w:rPr>
        <w:tab/>
      </w:r>
      <w:r w:rsidR="00FA2B97">
        <w:rPr>
          <w:sz w:val="18"/>
          <w:szCs w:val="18"/>
        </w:rPr>
        <w:t xml:space="preserve">        </w:t>
      </w:r>
      <w:r w:rsidR="005A7B4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ame of Department&gt;"/>
            </w:textInput>
          </w:ffData>
        </w:fldChar>
      </w:r>
      <w:r w:rsidR="00813073">
        <w:rPr>
          <w:sz w:val="18"/>
          <w:szCs w:val="18"/>
        </w:rPr>
        <w:instrText xml:space="preserve"> FORMTEXT </w:instrText>
      </w:r>
      <w:r w:rsidR="005A7B4A">
        <w:rPr>
          <w:sz w:val="18"/>
          <w:szCs w:val="18"/>
        </w:rPr>
      </w:r>
      <w:r w:rsidR="005A7B4A">
        <w:rPr>
          <w:sz w:val="18"/>
          <w:szCs w:val="18"/>
        </w:rPr>
        <w:fldChar w:fldCharType="separate"/>
      </w:r>
      <w:r w:rsidR="00813073">
        <w:rPr>
          <w:noProof/>
          <w:sz w:val="18"/>
          <w:szCs w:val="18"/>
        </w:rPr>
        <w:t>&lt;Name of Department&gt;</w:t>
      </w:r>
      <w:r w:rsidR="005A7B4A">
        <w:rPr>
          <w:sz w:val="18"/>
          <w:szCs w:val="18"/>
        </w:rPr>
        <w:fldChar w:fldCharType="end"/>
      </w:r>
    </w:p>
    <w:sectPr w:rsidR="00FE7102" w:rsidRPr="00FD185F" w:rsidSect="00FA361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10FFC" w14:textId="77777777" w:rsidR="00096442" w:rsidRDefault="00096442">
      <w:r>
        <w:separator/>
      </w:r>
    </w:p>
  </w:endnote>
  <w:endnote w:type="continuationSeparator" w:id="0">
    <w:p w14:paraId="414D7CFF" w14:textId="77777777" w:rsidR="00096442" w:rsidRDefault="0009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D4935" w14:textId="77777777" w:rsidR="00096442" w:rsidRDefault="00096442">
      <w:r>
        <w:separator/>
      </w:r>
    </w:p>
  </w:footnote>
  <w:footnote w:type="continuationSeparator" w:id="0">
    <w:p w14:paraId="33AFC10C" w14:textId="77777777" w:rsidR="00096442" w:rsidRDefault="00096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0A"/>
    <w:rsid w:val="00007678"/>
    <w:rsid w:val="00085C48"/>
    <w:rsid w:val="00096442"/>
    <w:rsid w:val="000B345D"/>
    <w:rsid w:val="000D7DA8"/>
    <w:rsid w:val="0010794E"/>
    <w:rsid w:val="00156525"/>
    <w:rsid w:val="001B209E"/>
    <w:rsid w:val="001E490F"/>
    <w:rsid w:val="001F3C06"/>
    <w:rsid w:val="001F75E0"/>
    <w:rsid w:val="00215C5E"/>
    <w:rsid w:val="00254C74"/>
    <w:rsid w:val="00270F4D"/>
    <w:rsid w:val="00275341"/>
    <w:rsid w:val="00282976"/>
    <w:rsid w:val="002B04E8"/>
    <w:rsid w:val="002B3256"/>
    <w:rsid w:val="00310317"/>
    <w:rsid w:val="00334C90"/>
    <w:rsid w:val="0037716C"/>
    <w:rsid w:val="0042150A"/>
    <w:rsid w:val="004438A7"/>
    <w:rsid w:val="0045547A"/>
    <w:rsid w:val="00455B24"/>
    <w:rsid w:val="004902A5"/>
    <w:rsid w:val="004A00F4"/>
    <w:rsid w:val="004B03BA"/>
    <w:rsid w:val="004F3007"/>
    <w:rsid w:val="005110EF"/>
    <w:rsid w:val="00512531"/>
    <w:rsid w:val="00534525"/>
    <w:rsid w:val="005423F3"/>
    <w:rsid w:val="00561DC3"/>
    <w:rsid w:val="00570BA2"/>
    <w:rsid w:val="005A4BD1"/>
    <w:rsid w:val="005A7B4A"/>
    <w:rsid w:val="00600F69"/>
    <w:rsid w:val="006261E9"/>
    <w:rsid w:val="006316A9"/>
    <w:rsid w:val="00637833"/>
    <w:rsid w:val="006556AA"/>
    <w:rsid w:val="006B4AD7"/>
    <w:rsid w:val="006D0BFE"/>
    <w:rsid w:val="006E27A9"/>
    <w:rsid w:val="00712528"/>
    <w:rsid w:val="0071301B"/>
    <w:rsid w:val="00734CDF"/>
    <w:rsid w:val="007809AC"/>
    <w:rsid w:val="007A635C"/>
    <w:rsid w:val="007C00A1"/>
    <w:rsid w:val="007D0421"/>
    <w:rsid w:val="007E0C87"/>
    <w:rsid w:val="00812882"/>
    <w:rsid w:val="00813073"/>
    <w:rsid w:val="00842305"/>
    <w:rsid w:val="00863065"/>
    <w:rsid w:val="00865E30"/>
    <w:rsid w:val="008F30B9"/>
    <w:rsid w:val="0092323B"/>
    <w:rsid w:val="00957B0F"/>
    <w:rsid w:val="00987E28"/>
    <w:rsid w:val="00997450"/>
    <w:rsid w:val="009A1CF2"/>
    <w:rsid w:val="009B0FD2"/>
    <w:rsid w:val="009C26CE"/>
    <w:rsid w:val="00A676DC"/>
    <w:rsid w:val="00A8270E"/>
    <w:rsid w:val="00AA58B8"/>
    <w:rsid w:val="00AC6296"/>
    <w:rsid w:val="00B42B7F"/>
    <w:rsid w:val="00B538DD"/>
    <w:rsid w:val="00B57896"/>
    <w:rsid w:val="00B655DC"/>
    <w:rsid w:val="00B93484"/>
    <w:rsid w:val="00B9418F"/>
    <w:rsid w:val="00B94D0A"/>
    <w:rsid w:val="00C05EF1"/>
    <w:rsid w:val="00C36E40"/>
    <w:rsid w:val="00C7266B"/>
    <w:rsid w:val="00C840B2"/>
    <w:rsid w:val="00D12B48"/>
    <w:rsid w:val="00D14836"/>
    <w:rsid w:val="00D26A3E"/>
    <w:rsid w:val="00D72241"/>
    <w:rsid w:val="00D86F1F"/>
    <w:rsid w:val="00DE0920"/>
    <w:rsid w:val="00E02DE5"/>
    <w:rsid w:val="00E137DE"/>
    <w:rsid w:val="00E13BEB"/>
    <w:rsid w:val="00E37118"/>
    <w:rsid w:val="00E439B2"/>
    <w:rsid w:val="00E6407B"/>
    <w:rsid w:val="00E947ED"/>
    <w:rsid w:val="00EA2B8B"/>
    <w:rsid w:val="00ED4364"/>
    <w:rsid w:val="00EE1181"/>
    <w:rsid w:val="00EF4632"/>
    <w:rsid w:val="00EF4765"/>
    <w:rsid w:val="00EF4B40"/>
    <w:rsid w:val="00F07D29"/>
    <w:rsid w:val="00F1391A"/>
    <w:rsid w:val="00F64EBD"/>
    <w:rsid w:val="00FA2B97"/>
    <w:rsid w:val="00FA2DF5"/>
    <w:rsid w:val="00FA361A"/>
    <w:rsid w:val="00FD185F"/>
    <w:rsid w:val="00FE3CBD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C7DC4"/>
  <w15:docId w15:val="{9D7C2000-C04E-446D-AE5E-0FEB1752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7450"/>
    <w:rPr>
      <w:color w:val="0000FF"/>
      <w:u w:val="single"/>
    </w:rPr>
  </w:style>
  <w:style w:type="paragraph" w:customStyle="1" w:styleId="Default">
    <w:name w:val="Default"/>
    <w:rsid w:val="000076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310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03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0317"/>
  </w:style>
  <w:style w:type="paragraph" w:styleId="BalloonText">
    <w:name w:val="Balloon Text"/>
    <w:basedOn w:val="Normal"/>
    <w:semiHidden/>
    <w:rsid w:val="008F30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316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1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16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BD1"/>
    <w:rPr>
      <w:b/>
      <w:bCs/>
    </w:rPr>
  </w:style>
  <w:style w:type="paragraph" w:styleId="Revision">
    <w:name w:val="Revision"/>
    <w:hidden/>
    <w:uiPriority w:val="99"/>
    <w:semiHidden/>
    <w:rsid w:val="005A4B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shr.ddrs@cals.wis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HONORARY ASSOCIATE/FELLOW ZERO DOLLAR APPOINTMENT LETTER (SAMPLE)</vt:lpstr>
    </vt:vector>
  </TitlesOfParts>
  <Company>University of Wisconsin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HONORARY ASSOCIATE/FELLOW ZERO DOLLAR APPOINTMENT LETTER (SAMPLE)</dc:title>
  <dc:creator>CALS Human Resources</dc:creator>
  <cp:lastModifiedBy>Dawn Wagner</cp:lastModifiedBy>
  <cp:revision>7</cp:revision>
  <cp:lastPrinted>2010-12-07T16:10:00Z</cp:lastPrinted>
  <dcterms:created xsi:type="dcterms:W3CDTF">2021-10-25T17:49:00Z</dcterms:created>
  <dcterms:modified xsi:type="dcterms:W3CDTF">2022-05-13T13:55:00Z</dcterms:modified>
</cp:coreProperties>
</file>